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8BD1C" w14:textId="77777777" w:rsidR="0007394E" w:rsidRDefault="00D4742B" w:rsidP="0007394E">
      <w:pPr>
        <w:pStyle w:val="NormalWeb"/>
      </w:pPr>
      <w:r>
        <w:rPr>
          <w:noProof/>
        </w:rPr>
        <w:drawing>
          <wp:inline distT="0" distB="0" distL="0" distR="0" wp14:anchorId="205DB8B4" wp14:editId="468391D4">
            <wp:extent cx="3342640" cy="51435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2640" cy="514350"/>
                    </a:xfrm>
                    <a:prstGeom prst="rect">
                      <a:avLst/>
                    </a:prstGeom>
                    <a:noFill/>
                  </pic:spPr>
                </pic:pic>
              </a:graphicData>
            </a:graphic>
          </wp:inline>
        </w:drawing>
      </w:r>
      <w:r>
        <w:rPr>
          <w:noProof/>
        </w:rPr>
        <w:t xml:space="preserve"> </w:t>
      </w:r>
      <w:r w:rsidR="00D43C6C">
        <w:t xml:space="preserve">      </w:t>
      </w:r>
      <w:r w:rsidR="00D43C6C">
        <w:tab/>
      </w:r>
      <w:r w:rsidR="00D43C6C">
        <w:tab/>
      </w:r>
      <w:r w:rsidR="00D43C6C">
        <w:tab/>
      </w:r>
      <w:r w:rsidR="0007394E">
        <w:rPr>
          <w:noProof/>
        </w:rPr>
        <w:drawing>
          <wp:inline distT="0" distB="0" distL="0" distR="0" wp14:anchorId="21CB8F89" wp14:editId="65F4A89C">
            <wp:extent cx="662940" cy="662940"/>
            <wp:effectExtent l="0" t="0" r="381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2940" cy="662940"/>
                    </a:xfrm>
                    <a:prstGeom prst="rect">
                      <a:avLst/>
                    </a:prstGeom>
                    <a:noFill/>
                    <a:ln>
                      <a:noFill/>
                    </a:ln>
                  </pic:spPr>
                </pic:pic>
              </a:graphicData>
            </a:graphic>
          </wp:inline>
        </w:drawing>
      </w:r>
    </w:p>
    <w:p w14:paraId="4BEB4209" w14:textId="5A4B9CCF" w:rsidR="003B6D66" w:rsidRDefault="00D43C6C">
      <w:r>
        <w:tab/>
      </w:r>
      <w:r w:rsidR="00400826">
        <w:t xml:space="preserve"> </w:t>
      </w:r>
    </w:p>
    <w:p w14:paraId="171C3BBD" w14:textId="2243A785" w:rsidR="008C3631" w:rsidRDefault="003B6D66">
      <w:r>
        <w:rPr>
          <w:noProof/>
          <w:lang w:eastAsia="en-GB"/>
        </w:rPr>
        <mc:AlternateContent>
          <mc:Choice Requires="wpg">
            <w:drawing>
              <wp:anchor distT="0" distB="0" distL="114300" distR="114300" simplePos="0" relativeHeight="251658240" behindDoc="1" locked="0" layoutInCell="1" allowOverlap="1" wp14:anchorId="1C187704" wp14:editId="719AA4C6">
                <wp:simplePos x="0" y="0"/>
                <wp:positionH relativeFrom="margin">
                  <wp:posOffset>-28775</wp:posOffset>
                </wp:positionH>
                <wp:positionV relativeFrom="page">
                  <wp:posOffset>1413164</wp:posOffset>
                </wp:positionV>
                <wp:extent cx="6567055" cy="571500"/>
                <wp:effectExtent l="0" t="0" r="571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7055" cy="571500"/>
                          <a:chOff x="1144" y="1013"/>
                          <a:chExt cx="9712" cy="741"/>
                        </a:xfrm>
                      </wpg:grpSpPr>
                      <wps:wsp>
                        <wps:cNvPr id="4" name="Freeform 3"/>
                        <wps:cNvSpPr>
                          <a:spLocks/>
                        </wps:cNvSpPr>
                        <wps:spPr bwMode="auto">
                          <a:xfrm>
                            <a:off x="120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6F1A471" w14:textId="77777777" w:rsidR="00282DBC" w:rsidRPr="008C3631" w:rsidRDefault="00D51D65" w:rsidP="00282DBC">
                              <w:pPr>
                                <w:jc w:val="center"/>
                                <w:rPr>
                                  <w:rFonts w:ascii="Arial" w:hAnsi="Arial" w:cs="Arial"/>
                                  <w:b/>
                                  <w:color w:val="FFFFFF" w:themeColor="background1"/>
                                  <w:sz w:val="36"/>
                                  <w:szCs w:val="36"/>
                                </w:rPr>
                              </w:pPr>
                              <w:r>
                                <w:rPr>
                                  <w:rFonts w:ascii="Arial" w:hAnsi="Arial" w:cs="Arial"/>
                                  <w:b/>
                                  <w:color w:val="FFFFFF" w:themeColor="background1"/>
                                  <w:sz w:val="36"/>
                                  <w:szCs w:val="36"/>
                                </w:rPr>
                                <w:t>BUSINESS CONTINUITY</w:t>
                              </w:r>
                              <w:r w:rsidR="003E0283">
                                <w:rPr>
                                  <w:rFonts w:ascii="Arial" w:hAnsi="Arial" w:cs="Arial"/>
                                  <w:b/>
                                  <w:color w:val="FFFFFF" w:themeColor="background1"/>
                                  <w:sz w:val="36"/>
                                  <w:szCs w:val="36"/>
                                </w:rPr>
                                <w:t xml:space="preserve"> </w:t>
                              </w:r>
                              <w:r w:rsidR="00E66207">
                                <w:rPr>
                                  <w:rFonts w:ascii="Arial" w:hAnsi="Arial" w:cs="Arial"/>
                                  <w:b/>
                                  <w:color w:val="FFFFFF" w:themeColor="background1"/>
                                  <w:sz w:val="36"/>
                                  <w:szCs w:val="36"/>
                                </w:rPr>
                                <w:t>P</w:t>
                              </w:r>
                              <w:r>
                                <w:rPr>
                                  <w:rFonts w:ascii="Arial" w:hAnsi="Arial" w:cs="Arial"/>
                                  <w:b/>
                                  <w:color w:val="FFFFFF" w:themeColor="background1"/>
                                  <w:sz w:val="36"/>
                                  <w:szCs w:val="36"/>
                                </w:rPr>
                                <w:t>LAN</w:t>
                              </w: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187704" id="Group 3" o:spid="_x0000_s1026" style="position:absolute;margin-left:-2.25pt;margin-top:111.25pt;width:517.1pt;height:45pt;z-index:-251658240;mso-position-horizontal-relative:margin;mso-position-vertical-relative:page" coordorigin="1144,1013" coordsize="971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5KtzREAABp0AAAOAAAAZHJzL2Uyb0RvYy54bWzsXdtuI8cRfQ+QfyD4GCAW50qOYK0R2Gsj&#10;QC4GrHzAiKIuCMVhSO5qna/Pqb6xiuzqHq/Xl0X4oqE0hzVdVX2pOl09+vKrDy/ryfvVbv88bG6m&#10;xRez6WS1WQ73z5vHm+m/br/982I62R/6zX2/Hjarm+mPq/30qzd//MOXr9vrVTk8Dev71W4CIZv9&#10;9ev2Zvp0OGyvr672y6fVS7//YtiuNrj5MOxe+gN+3T1e3e/6V0h/WV+Vs1l79Trs7re7Ybna7/HX&#10;b+zN6Rsj/+FhtTz88+FhvzpM1jdTtO1gfu7Mzzv6efXmy/76cddvn56Xrhn9R7TipX/e4KFB1Df9&#10;oZ+82z2fiXp5Xu6G/fBw+GI5vFwNDw/Py5XRAdoUsxNtvtsN77ZGl8fr18dtMBNMe2Knjxa7/Mf7&#10;73bbH7bf72zr8fFvw/Lfe9jl6nX7eM3v0++PFjy5e/37cA9/9u8Og1H8w8PuhURApckHY98fg31X&#10;Hw6TJf7YNu181jTTyRL3mnnRzJwDlk/wEn2tKOp6OsHdYlZU1jnLp7fu6928KO1353VBN6/6a/tY&#10;01TXNHI9+tL+aK79zzPXD0/9dmW8sCdzfL+bPN/fTNHMTf8CC3y7W62of05Me+nZAHmD7rk12R2C&#10;7WH0rB2LcuYNMncG8dbsms6Zoy2lOfrr5bv94bvVYDzSv//b/mD7+T0+GT/fu8bfYkw8vKzR5f90&#10;NamK2eR1YsQ6uEcVDDWbPE3cA9HdgyA0JQgqW01QxVB1XBDUPQoqSqVF6EQBVTRxSS3HtHNF0pyh&#10;KqVNmMSOTys1SR1DNV28TQU3eKeZqeAGBypqcRoMoVV4nuI6bvICbY/L4laHFRRZwuqwaFyWsHuj&#10;yeJ2L+HnuCxuebVZ3PDU96KiSm55zfAYSEeb0niIi+KWLxQFS274qmoVUdzwmg9LbvdqoXT3ktu9&#10;1IxVcrvXVaE0S9i91VTkhq/nyuCpuOEBivetilu+0fpDJSw/W2jCuO2bWrF9xW1f1Nqwrrj1G1VL&#10;bv1iobmy4uZvOq1l3PxlpY2hitu/1WxWc/uX6D1xB2BJPXb9tlS6fs0d0JULrffX3ANYLuLdjBb7&#10;MIV1VaXN9jV3QVsoE0/NXdBVc80HNfdBO1OGU8190NXqgKq5E5qF4tGGO6GrW80LDfdC0yp2a4QX&#10;mpnmhYZ7oakUnzbCC43qBYrcgrfqThnujfBC02jDquFeqJsq3kMa4YVmrk1FDfdCjYkhOnG3wgvN&#10;Qps/Wu6FSvNCK73Qab235V5QF5VWeqHTfNpyL9BwjmsqvbColFHfci/QTBOXJr2gxlIt9wJNglFp&#10;c+mFWhsLc+4Fmp/j0qQXMDnE5zeEz8feW2g9ZC68UKt2m3MvaGvCXDih1hXlTtBWq7nwQT3Tetuc&#10;+wCzVtRoC+GCqtGG1YK7QHHnQjigmmkOWAgHKO3i5q/nWB/jzlxw87NpDRnho09y+ief9yw/bFzi&#10;g0+TnqiJmUlat8Oesk7KgpBz3vosCijKkhQw1CWwycbwvDQY+hC4celqGozuQuD5KDC6A4G7UWBK&#10;OwiNxMLmzemGUGph4OOULJyWxTg1C6dnMU7RwmlajFOV4nxqe8iJ06qWTlWE62MsUzpVEZKPgjtV&#10;EXWPgjtVy3GqUmRNqiJ2HiOdgmcDH6cqhccGPk7VyqmKCHdUY5yqiGHHwCmIpcYE4iftVQpTDXyc&#10;qo50ukWcOaoxTlUEkqPgTlVEimPgFCpS2xEKjoI7VRHrjYL7GWmcqhTNmcaMU5XCNQMfpyrFYwRH&#10;vDWm7RRwGfg4VSmiMvBxqrZOVYREoxrjVEXMMwZOQQ81BkHNKLhT1ZJ+2WWGwhYjfZyqFJgY+DhV&#10;KfQw8HGqUnBBcAQPY1Sl+MHAx3l14VRFCMCkWwu5VX4H2v+U8N9NJyD87+g7/fW2P1Bw4D9OXm+m&#10;lk19AkmNhYNuvAzvV7eDgRwoSKBoxDTUcNZ43hGw3nAgInyB83f9dWvEIXI3KG8jf9dfHcqNkNrp&#10;6u/6q0MRRQETevf4u/7qUG5VD6u0v+2vFoaw3QjDSmft62/7q4NR5oBnYpVIwijZBgy5eRJGtBRg&#10;SOOSsJntiejuKVhnHYBLCuXGDFKBJIwyS7QM1GkSRuQDwcKa4M3lr9ZsblEtwiTjb/ur85Xt5OSL&#10;lApwJT0U9GkS5hyKXpISZh8J/jSJQkJATwyjz7fbX237rQNoJKSeOA5lnwgGNSnLth65ehJlLQEK&#10;NYlyZgWNkIS5WBAkahLmXA6KIwlzHQg0ahLmuiPolyTMdW4QqUmYGymghpIwGiPkdlCpaZwfxhk3&#10;0Cgx8jLK0jAxuEXmuW7OAqGabB8NFJIH0i+NcxMqONU0zk3PoCTTODfZg1ZN4vzScdzQ88PKX+3w&#10;IuLVKhKyHA/wVwdEOu6A6ScT+WqBGVU6kAUOmLYNEbAWmDF2By7DAHPeIxLWAjPdoQPVYoGZ/kVE&#10;rAVmOmwHJsgCMyOgAxlrgZkh1TUwtOnbmT7WgZA1wNyQ7xqndW4K6UDKWomZKanDfr0FZqa4DsSs&#10;BWamzK5xdsxNwQDaKSc7ozfduAXCBngY/LlV6acA7aNzq2FQJre4BvOAiU1OFMHg2aXfuzAXSoRO&#10;kQtNQjfLhTqh4+ZCpzAUcqFYGFyZyC6M1tHDPx1mhfkkN/j9BJUJisOMl4mxwxSaCdnDnJxRw8/x&#10;6dCh82tGOqwJa1B6YTlLm/wCtVwP+5WNDikdM9U8IS+jdI6VsOyH9fP9t8/rNaVj+93j3dfr3eR9&#10;j5qut98UbwMXJ2Brw+FuBvqaD0JNUZOtvLFlQocPdx9wk8px7ob7H1GQsxtsjRhq2vDhadj9dzp5&#10;RX3YzXT/n3f9bjWdrP+6QUVRh0olxK8H80vdzIl23PE7d/xOv1lC1M30MAX9TB+/PtgitHfb3fPj&#10;E55kk87N8BcUVD08U70Oipp8q9wvKGqitroqLPvxWJGElcxWJJmysYlx8mkJFxWobT9RiVdRuFS8&#10;mNl1pL8OpUktrVlU5dXahRXuPJZ4nX2NlXidfhEd4Tcr8cKSdlLiZSblT17i9RPsGMwhx8foEq+u&#10;Ks2eJ5kZXYwXcGEpC5u7rS2i8b6LV3lh1jE7dxFZfKcHRX+013MuC7FceGBX2UqCiCx06wBrG7Mh&#10;fi4LrgogzK5m2ygiC9FMgLW12Rs7l4W4I4C6Gpvm2IKKyEJwG2Ct3Tg9lyXLvWiXOy5MFHy1pdIy&#10;yl7CM7t6rpkfpZNHXFsoNqNdGybN7rVFFKVsOOCazmzDRjQVLmgKzQUU9R6lwevRvkF7PgGFQELV&#10;lHuhaRW70dzMpDVm6zSiKZKpIw7RdLxttGPEpLXagBIFYE2pSRNeaBZq24QXZpqm0gudZjfK04MO&#10;NR4a9UIpvNCqwwrbVUyaLX087yGiDqxrUbUZHwuiEqzWRhYtMEGDri01u1V8LNS2oi/SNuGFtjR7&#10;2JEeQrxAeGq1ULxAW2EBhbnDlHLEpHEvVKiUiXqhkl6w5TkxadwLlS32sZpi1bjsike2/S+74mqN&#10;A0YXorfby674aamIY3NvQ4Ke3oj+JLvilA2FEpaP2tyi6WJCm1uYEGKbWxQXGo8j8nPEg7a9RWGf&#10;hYII9ImV3f/yqZ3nHj1JGXayPcBfHRABm5WIffikRERjFhis7yX5q5eIjMQQvbkMG0GUBYbKGC/J&#10;X71Et/uHACjdRoQ+RmITtj+9JH91EhHVWCD2qZNaN1TuidFI/F4a2FonItjIAN2ea4PDJWmJnW0j&#10;QoQ0EMGBaWOd2cGjdd8Ccy7Ekm6BmU0krP1YRonXQ16ZVAYLsQWC/swA7aOxiAogxmGWqgiEQ3+9&#10;3tDGcjNb4JiTIS4+gsXACbDNPRrbXz+t+vu37vOhf17bz2gSER2GK6ADRZ8bl/ErnNRC7zhJ4828&#10;9Vmn8ZjPleiZpzAiCOS5Prr3qPiUwaqZqdA+D51HRs4Y9eGR5VwJdWXcrMb0PGwuNUpARs1qtsGD&#10;5rJUqAqZxuuJkEjjcaAzHtDLNL5RkzSRxhdzU9N+bn+ZxusJpEjjC42UocUr+An7P1pyK9L4QkvS&#10;TtJ4NfFGaefxqYU9z3eu6Ukar5ICIo23R2wiwsQY0PkKkcXjSEk0RaN9yaPVapVKEQe5WmVAiXNc&#10;CZZH5vBay8Qw0AkokcLbw2rnNpMZvE6NiQxeIz5kAq9zdiKBB60UdQBF5UcH6GQihVxHnCJLDIEE&#10;ycmnIY0JEObXyVdxkkuZNsQ5LmzSaKyCOMhlauPPPSmOcdULla0Tx7iYrAujED9IcGEULozCLc1s&#10;RJ5g5rJpRoYiwNxl4D5py8BtonX7O66z/xX4CkNoUNIXUjSVrwhp38z7wyfi/uoScp9IIjwVaR+l&#10;WLzAl9hm4zLEnhmgS3YRWGaALn1GzJgGIlo0j0Y4mAG6FB+RXgboSAMEcRmgoyEQn2WAjtjIFOOh&#10;7MN2ZdSJJdNxxFNGZ5yjTOMclxPOWXi3+aunchw5lKkopb0/5+bMc53zoE6yfQhLjLyMup5fy7AZ&#10;nrHLdBjECeahksk47dIUAkRgF8KDco5PWrzxKxAeiDlPCA8zn33OhAexD/HdQs53KIEzz/RK+86V&#10;2PYZywyU/VCeZBCHEW8RTzGUtABjLWQhRGDEBfH8QknveHpB7EVckMiulQxKUBxEXcRFSYZD2dMW&#10;BAcRF4osvjWr5ZyC3kBtoiZLWF3JrAW5QRSI0i5u+FqxvKA2iABRZHHbqxk/r08okDDHZQleY651&#10;dt7biUpRZHHbj6M1NHMJUkOlW3iXt2/miIxBQWnoPBDv9bCpoiG3vMpQCUoDvo7LEoSGyp0JRgP9&#10;WZHFLa+yeoLQUHuEoDNUvlGUI6ipvngzjcqEymIETUVuepWgFXyGeS1QpEcIMkPljQWdoU1dgsvQ&#10;6Ww+yWu1X1RoHyZwwbJfiJELMWKzhssLCM5es/F/T4yYOo7YC0jiLyD45XkUTIMm7fNJpEaiIGw2&#10;uHQVABEnRGWlM1diTQiVToOJMiFUJqkmwoRgmYoHoksIlkn5/XlDLBWpTJ44FZKWIRqIUSFYhrdA&#10;wGdg4c0Anq7wV0tbEO1C0nJsiW1ahntxR/NyVA69uQqPzFFDsIOBZagmVwuVo66cOXJUmCMsstSa&#10;aVqOqbMUbI74s12Nxkyqd9iRciQmrRsvVMrnSKWgY59QKYZ2/ZypFC2m5USKCGm1whEtzub5jVrU&#10;zKNsLfYXQbZWa83zSi19E/m8VgLOk0o1SeKJjVqaLqkULQMXTArK5uKb0YJKUXNKUSmilvMLKkXN&#10;dUWdCAoElXZxu6s5uKgSUY9ACCpF5QZEjYh+OINTKXodBu/s+rERQaXopx94h2/mCvckSkQSvAzv&#10;9CghjVtflIgkCCPe8Rv7OsbzWgBxykNnskSFiHoMSPAphX3jYSStF4RKq3UyQajofJ2oEFGPOwlG&#10;RSclBaWinsQSlIrOlgpORT0kJjgVncUVNSLq6TXBqpSVxr0KXqWtldoywavoRLVgVtQzeuJlvzp9&#10;LrgV/fAgn390Up/eMxKImrbR1ORzv77VQGHuUZh2RFK86ZcW0jgNSEkQE6YMdPmiX73mh3Y0R0jj&#10;q27iKKh40a84C3qhty701oXeQoFOjMS50Fta8Vec3tLZMMth3IZ3qaUrouhN7WApbgMdk4b/Fu/X&#10;/OWZvFPWQWPyHIeROQJj+ZDsiRpjdxyqTfIhjqhBupSEOdond4DIkUi5A0mOksodcHIEV+7AlKPL&#10;sgewbL9FQpHUtHD1QsgV0jjH+OVOknkCERF+Wp7jI3NH2BC2G8ciLk/LczQoQu40zpGviKaTOM/l&#10;IlBO4xw1jBg4jaPAmvhXTBApws4T0ohc0zhHbyMoTeMcWY54M4nz5PvxzKVnfP3VMr9EJRo9bO6G&#10;ucTf91dX2OZrvdzLNhLAs9OeVhK+cTng9tnVexHfdMJSmongc2YpE2cSeOLEjiRoNKWegvGcSRHE&#10;EyY9MeScDUvkMJp+/69dQCMRLv2cFycTvZM6W35WW6qFJn6eS4cTftaUc/Vl5vrE2yvHf6loTheb&#10;f0CJT+jS9p9l0n+45L8b1HX4l55v/gcAAP//AwBQSwMEFAAGAAgAAAAhAHXvJd3hAAAACwEAAA8A&#10;AABkcnMvZG93bnJldi54bWxMj01PwkAQhu8m/ofNmHiDbYso1m4JIeqJkAgmxNvQHdqG7mzTXdry&#10;711OepuPJ+88ky1H04ieOldbVhBPIxDEhdU1lwq+9x+TBQjnkTU2lknBlRws8/u7DFNtB/6ifudL&#10;EULYpaig8r5NpXRFRQbd1LbEYXeynUEf2q6UusMhhJtGJlH0LA3WHC5U2NK6ouK8uxgFnwMOq1n8&#10;3m/Op/X1Zz/fHjYxKfX4MK7eQHga/R8MN/2gDnlwOtoLaycaBZOneSAVJEkSihsQJa8vII4KZnEY&#10;yTyT/3/IfwEAAP//AwBQSwECLQAUAAYACAAAACEAtoM4kv4AAADhAQAAEwAAAAAAAAAAAAAAAAAA&#10;AAAAW0NvbnRlbnRfVHlwZXNdLnhtbFBLAQItABQABgAIAAAAIQA4/SH/1gAAAJQBAAALAAAAAAAA&#10;AAAAAAAAAC8BAABfcmVscy8ucmVsc1BLAQItABQABgAIAAAAIQCaT5KtzREAABp0AAAOAAAAAAAA&#10;AAAAAAAAAC4CAABkcnMvZTJvRG9jLnhtbFBLAQItABQABgAIAAAAIQB17yXd4QAAAAsBAAAPAAAA&#10;AAAAAAAAAAAAACcUAABkcnMvZG93bnJldi54bWxQSwUGAAAAAAQABADzAAAANRUAAAAA&#10;">
                <v:shape id="Freeform 3" o:spid="_x0000_s1027" style="position:absolute;left:120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06F1A471" w14:textId="77777777" w:rsidR="00282DBC" w:rsidRPr="008C3631" w:rsidRDefault="00D51D65" w:rsidP="00282DBC">
                        <w:pPr>
                          <w:jc w:val="center"/>
                          <w:rPr>
                            <w:rFonts w:ascii="Arial" w:hAnsi="Arial" w:cs="Arial"/>
                            <w:b/>
                            <w:color w:val="FFFFFF" w:themeColor="background1"/>
                            <w:sz w:val="36"/>
                            <w:szCs w:val="36"/>
                          </w:rPr>
                        </w:pPr>
                        <w:r>
                          <w:rPr>
                            <w:rFonts w:ascii="Arial" w:hAnsi="Arial" w:cs="Arial"/>
                            <w:b/>
                            <w:color w:val="FFFFFF" w:themeColor="background1"/>
                            <w:sz w:val="36"/>
                            <w:szCs w:val="36"/>
                          </w:rPr>
                          <w:t>BUSINESS CONTINUITY</w:t>
                        </w:r>
                        <w:r w:rsidR="003E0283">
                          <w:rPr>
                            <w:rFonts w:ascii="Arial" w:hAnsi="Arial" w:cs="Arial"/>
                            <w:b/>
                            <w:color w:val="FFFFFF" w:themeColor="background1"/>
                            <w:sz w:val="36"/>
                            <w:szCs w:val="36"/>
                          </w:rPr>
                          <w:t xml:space="preserve"> </w:t>
                        </w:r>
                        <w:r w:rsidR="00E66207">
                          <w:rPr>
                            <w:rFonts w:ascii="Arial" w:hAnsi="Arial" w:cs="Arial"/>
                            <w:b/>
                            <w:color w:val="FFFFFF" w:themeColor="background1"/>
                            <w:sz w:val="36"/>
                            <w:szCs w:val="36"/>
                          </w:rPr>
                          <w:t>P</w:t>
                        </w:r>
                        <w:r>
                          <w:rPr>
                            <w:rFonts w:ascii="Arial" w:hAnsi="Arial" w:cs="Arial"/>
                            <w:b/>
                            <w:color w:val="FFFFFF" w:themeColor="background1"/>
                            <w:sz w:val="36"/>
                            <w:szCs w:val="36"/>
                          </w:rPr>
                          <w:t>LAN</w:t>
                        </w: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p>
    <w:p w14:paraId="312C87DF" w14:textId="77777777" w:rsidR="008C3631" w:rsidRDefault="008C3631" w:rsidP="00BC5DF2">
      <w:pPr>
        <w:spacing w:after="0"/>
      </w:pPr>
    </w:p>
    <w:tbl>
      <w:tblPr>
        <w:tblStyle w:val="TableGrid"/>
        <w:tblW w:w="0" w:type="auto"/>
        <w:tblLook w:val="04A0" w:firstRow="1" w:lastRow="0" w:firstColumn="1" w:lastColumn="0" w:noHBand="0" w:noVBand="1"/>
      </w:tblPr>
      <w:tblGrid>
        <w:gridCol w:w="10201"/>
      </w:tblGrid>
      <w:tr w:rsidR="008C3631" w14:paraId="0917C506" w14:textId="77777777" w:rsidTr="008C3631">
        <w:trPr>
          <w:trHeight w:val="632"/>
        </w:trPr>
        <w:tc>
          <w:tcPr>
            <w:tcW w:w="10201" w:type="dxa"/>
            <w:shd w:val="clear" w:color="auto" w:fill="F2F2F2" w:themeFill="background1" w:themeFillShade="F2"/>
            <w:vAlign w:val="center"/>
          </w:tcPr>
          <w:p w14:paraId="1465310F" w14:textId="1C116EDF" w:rsidR="008C3631" w:rsidRPr="008C3631" w:rsidRDefault="00462ED0" w:rsidP="008C3631">
            <w:pPr>
              <w:jc w:val="center"/>
              <w:rPr>
                <w:rFonts w:ascii="Arial" w:hAnsi="Arial" w:cs="Arial"/>
                <w:b/>
                <w:sz w:val="28"/>
                <w:szCs w:val="28"/>
              </w:rPr>
            </w:pPr>
            <w:r>
              <w:rPr>
                <w:rFonts w:ascii="Arial" w:hAnsi="Arial" w:cs="Arial"/>
                <w:b/>
                <w:sz w:val="28"/>
                <w:szCs w:val="28"/>
              </w:rPr>
              <w:t>Kirk Smeaton CE Primary</w:t>
            </w:r>
          </w:p>
        </w:tc>
      </w:tr>
    </w:tbl>
    <w:p w14:paraId="6FEE2FF9" w14:textId="77777777" w:rsidR="008C3631" w:rsidRDefault="008C3631" w:rsidP="00BC5DF2">
      <w:pPr>
        <w:spacing w:after="0"/>
      </w:pPr>
    </w:p>
    <w:tbl>
      <w:tblPr>
        <w:tblStyle w:val="TableGrid"/>
        <w:tblW w:w="0" w:type="auto"/>
        <w:tblLook w:val="04A0" w:firstRow="1" w:lastRow="0" w:firstColumn="1" w:lastColumn="0" w:noHBand="0" w:noVBand="1"/>
      </w:tblPr>
      <w:tblGrid>
        <w:gridCol w:w="10201"/>
      </w:tblGrid>
      <w:tr w:rsidR="008C3631" w14:paraId="3E317118" w14:textId="77777777" w:rsidTr="008C3631">
        <w:tc>
          <w:tcPr>
            <w:tcW w:w="10201" w:type="dxa"/>
            <w:shd w:val="clear" w:color="auto" w:fill="FF0000"/>
            <w:vAlign w:val="center"/>
          </w:tcPr>
          <w:p w14:paraId="1FB35786" w14:textId="77777777" w:rsidR="008C3631" w:rsidRPr="008C3631" w:rsidRDefault="008C3631" w:rsidP="008C3631">
            <w:pPr>
              <w:rPr>
                <w:rFonts w:ascii="Arial" w:hAnsi="Arial" w:cs="Arial"/>
                <w:b/>
                <w:color w:val="FFFFFF" w:themeColor="background1"/>
              </w:rPr>
            </w:pPr>
            <w:bookmarkStart w:id="0" w:name="_Hlk198903232"/>
            <w:r w:rsidRPr="005277BC">
              <w:rPr>
                <w:rFonts w:ascii="Arial" w:hAnsi="Arial" w:cs="Arial"/>
                <w:b/>
                <w:color w:val="FFFFFF" w:themeColor="background1"/>
                <w:sz w:val="28"/>
              </w:rPr>
              <w:t>General Statement</w:t>
            </w:r>
          </w:p>
        </w:tc>
      </w:tr>
    </w:tbl>
    <w:p w14:paraId="09CC6F27" w14:textId="33C46455" w:rsidR="00C22FBB" w:rsidRPr="00C22FBB" w:rsidRDefault="00C22FBB" w:rsidP="00C22FBB">
      <w:pPr>
        <w:widowControl w:val="0"/>
        <w:autoSpaceDE w:val="0"/>
        <w:autoSpaceDN w:val="0"/>
        <w:adjustRightInd w:val="0"/>
        <w:spacing w:after="0" w:line="243" w:lineRule="auto"/>
        <w:ind w:right="92"/>
        <w:rPr>
          <w:rFonts w:ascii="Arial" w:hAnsi="Arial" w:cs="Arial"/>
          <w:color w:val="231F20"/>
          <w:sz w:val="24"/>
          <w:szCs w:val="24"/>
        </w:rPr>
      </w:pPr>
      <w:r w:rsidRPr="00C22FBB">
        <w:rPr>
          <w:rFonts w:ascii="Arial" w:hAnsi="Arial" w:cs="Arial"/>
          <w:color w:val="231F20"/>
          <w:sz w:val="24"/>
          <w:szCs w:val="24"/>
        </w:rPr>
        <w:t xml:space="preserve">This plan has been developed to be used in conjunction with NYC’s </w:t>
      </w:r>
      <w:r w:rsidR="00905D89">
        <w:rPr>
          <w:rFonts w:ascii="Arial" w:hAnsi="Arial" w:cs="Arial"/>
          <w:color w:val="231F20"/>
          <w:sz w:val="24"/>
          <w:szCs w:val="24"/>
        </w:rPr>
        <w:t>Emergency Planning Guidance</w:t>
      </w:r>
      <w:r w:rsidRPr="00C22FBB">
        <w:rPr>
          <w:rFonts w:ascii="Arial" w:hAnsi="Arial" w:cs="Arial"/>
          <w:color w:val="231F20"/>
          <w:sz w:val="24"/>
          <w:szCs w:val="24"/>
        </w:rPr>
        <w:t>.</w:t>
      </w:r>
    </w:p>
    <w:p w14:paraId="02D0DEF3" w14:textId="77777777" w:rsidR="00B20C97" w:rsidRPr="00B20C97" w:rsidRDefault="00B20C97" w:rsidP="00BC5DF2">
      <w:pPr>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4F67D4FD" w14:textId="77777777" w:rsidTr="00B102E4">
        <w:tc>
          <w:tcPr>
            <w:tcW w:w="10201" w:type="dxa"/>
            <w:shd w:val="clear" w:color="auto" w:fill="FF0000"/>
          </w:tcPr>
          <w:p w14:paraId="2205B119" w14:textId="77777777" w:rsidR="00B102E4" w:rsidRPr="00B102E4" w:rsidRDefault="00C41806" w:rsidP="00B102E4">
            <w:pPr>
              <w:widowControl w:val="0"/>
              <w:autoSpaceDE w:val="0"/>
              <w:autoSpaceDN w:val="0"/>
              <w:adjustRightInd w:val="0"/>
              <w:spacing w:line="243" w:lineRule="auto"/>
              <w:ind w:right="92"/>
              <w:rPr>
                <w:rFonts w:ascii="Arial" w:hAnsi="Arial" w:cs="Arial"/>
                <w:b/>
                <w:color w:val="FFFFFF" w:themeColor="background1"/>
                <w:szCs w:val="24"/>
              </w:rPr>
            </w:pPr>
            <w:r>
              <w:rPr>
                <w:rFonts w:ascii="Arial" w:hAnsi="Arial" w:cs="Arial"/>
                <w:b/>
                <w:color w:val="FFFFFF" w:themeColor="background1"/>
                <w:sz w:val="28"/>
                <w:szCs w:val="24"/>
              </w:rPr>
              <w:t>Objectives</w:t>
            </w:r>
          </w:p>
        </w:tc>
      </w:tr>
    </w:tbl>
    <w:p w14:paraId="5D62D4A3" w14:textId="3686AFD3" w:rsidR="00C22FBB" w:rsidRPr="00C22FBB" w:rsidRDefault="00C22FBB" w:rsidP="00C22FBB">
      <w:pPr>
        <w:widowControl w:val="0"/>
        <w:autoSpaceDE w:val="0"/>
        <w:autoSpaceDN w:val="0"/>
        <w:adjustRightInd w:val="0"/>
        <w:spacing w:after="0" w:line="243" w:lineRule="auto"/>
        <w:ind w:right="92"/>
        <w:rPr>
          <w:rFonts w:ascii="Arial" w:hAnsi="Arial" w:cs="Arial"/>
          <w:color w:val="231F20"/>
          <w:sz w:val="24"/>
          <w:szCs w:val="24"/>
        </w:rPr>
      </w:pPr>
      <w:r w:rsidRPr="00C22FBB">
        <w:rPr>
          <w:rFonts w:ascii="Arial" w:hAnsi="Arial" w:cs="Arial"/>
          <w:color w:val="231F20"/>
          <w:sz w:val="24"/>
          <w:szCs w:val="24"/>
        </w:rPr>
        <w:t xml:space="preserve">The aim of this plan is to assist the </w:t>
      </w:r>
      <w:r>
        <w:rPr>
          <w:rFonts w:ascii="Arial" w:hAnsi="Arial" w:cs="Arial"/>
          <w:color w:val="231F20"/>
          <w:sz w:val="24"/>
          <w:szCs w:val="24"/>
        </w:rPr>
        <w:t>business</w:t>
      </w:r>
      <w:r w:rsidRPr="00C22FBB">
        <w:rPr>
          <w:rFonts w:ascii="Arial" w:hAnsi="Arial" w:cs="Arial"/>
          <w:color w:val="231F20"/>
          <w:sz w:val="24"/>
          <w:szCs w:val="24"/>
        </w:rPr>
        <w:t xml:space="preserve"> in dealing with, however unlikely, a number of disasters that could affect the ability of the </w:t>
      </w:r>
      <w:r>
        <w:rPr>
          <w:rFonts w:ascii="Arial" w:hAnsi="Arial" w:cs="Arial"/>
          <w:color w:val="231F20"/>
          <w:sz w:val="24"/>
          <w:szCs w:val="24"/>
        </w:rPr>
        <w:t>organisation</w:t>
      </w:r>
      <w:r w:rsidRPr="00C22FBB">
        <w:rPr>
          <w:rFonts w:ascii="Arial" w:hAnsi="Arial" w:cs="Arial"/>
          <w:color w:val="231F20"/>
          <w:sz w:val="24"/>
          <w:szCs w:val="24"/>
        </w:rPr>
        <w:t xml:space="preserve"> to operate on a </w:t>
      </w:r>
      <w:r w:rsidR="009A61DA" w:rsidRPr="00C22FBB">
        <w:rPr>
          <w:rFonts w:ascii="Arial" w:hAnsi="Arial" w:cs="Arial"/>
          <w:color w:val="231F20"/>
          <w:sz w:val="24"/>
          <w:szCs w:val="24"/>
        </w:rPr>
        <w:t>day-to-day</w:t>
      </w:r>
      <w:r w:rsidRPr="00C22FBB">
        <w:rPr>
          <w:rFonts w:ascii="Arial" w:hAnsi="Arial" w:cs="Arial"/>
          <w:color w:val="231F20"/>
          <w:sz w:val="24"/>
          <w:szCs w:val="24"/>
        </w:rPr>
        <w:t xml:space="preserve"> basis.</w:t>
      </w:r>
    </w:p>
    <w:p w14:paraId="33844C2E" w14:textId="77777777" w:rsid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756B47D1"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r w:rsidRPr="00C22FBB">
        <w:rPr>
          <w:rFonts w:ascii="Arial" w:hAnsi="Arial" w:cs="Arial"/>
          <w:color w:val="231F20"/>
          <w:sz w:val="24"/>
          <w:szCs w:val="24"/>
        </w:rPr>
        <w:t>The most likely scenarios in such an event are:</w:t>
      </w:r>
    </w:p>
    <w:p w14:paraId="2FAF053A"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686855EA" w14:textId="77777777" w:rsidR="00C22FBB" w:rsidRPr="00C22FBB" w:rsidRDefault="00C22FBB" w:rsidP="00C22FBB">
      <w:pPr>
        <w:widowControl w:val="0"/>
        <w:numPr>
          <w:ilvl w:val="0"/>
          <w:numId w:val="19"/>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Loss of whole</w:t>
      </w:r>
      <w:r w:rsidRPr="00C22FBB">
        <w:rPr>
          <w:rFonts w:ascii="Arial" w:hAnsi="Arial" w:cs="Arial"/>
          <w:color w:val="231F20"/>
          <w:sz w:val="24"/>
          <w:szCs w:val="24"/>
        </w:rPr>
        <w:t xml:space="preserve"> premises for an extended period through fire or flood or Storm Damage.</w:t>
      </w:r>
    </w:p>
    <w:p w14:paraId="05B4D5AB"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0575A491" w14:textId="77777777" w:rsidR="00C22FBB" w:rsidRPr="00C22FBB" w:rsidRDefault="00C22FBB" w:rsidP="00C22FBB">
      <w:pPr>
        <w:widowControl w:val="0"/>
        <w:numPr>
          <w:ilvl w:val="0"/>
          <w:numId w:val="19"/>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Partial loss of</w:t>
      </w:r>
      <w:r w:rsidRPr="00C22FBB">
        <w:rPr>
          <w:rFonts w:ascii="Arial" w:hAnsi="Arial" w:cs="Arial"/>
          <w:color w:val="231F20"/>
          <w:sz w:val="24"/>
          <w:szCs w:val="24"/>
        </w:rPr>
        <w:t xml:space="preserve"> premises, through fire, flood, Storm Damage i.e. loss of a classroom or Admin Offices.</w:t>
      </w:r>
    </w:p>
    <w:p w14:paraId="0D36FEEF"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11DEC967" w14:textId="77777777" w:rsidR="00C22FBB" w:rsidRPr="00C22FBB" w:rsidRDefault="00C22FBB" w:rsidP="00C22FBB">
      <w:pPr>
        <w:widowControl w:val="0"/>
        <w:numPr>
          <w:ilvl w:val="0"/>
          <w:numId w:val="19"/>
        </w:numPr>
        <w:autoSpaceDE w:val="0"/>
        <w:autoSpaceDN w:val="0"/>
        <w:adjustRightInd w:val="0"/>
        <w:spacing w:after="0" w:line="243" w:lineRule="auto"/>
        <w:ind w:right="227"/>
        <w:jc w:val="both"/>
        <w:rPr>
          <w:rFonts w:ascii="Arial" w:hAnsi="Arial" w:cs="Arial"/>
          <w:color w:val="231F20"/>
          <w:sz w:val="24"/>
          <w:szCs w:val="24"/>
        </w:rPr>
      </w:pPr>
      <w:r w:rsidRPr="00C22FBB">
        <w:rPr>
          <w:rFonts w:ascii="Arial" w:hAnsi="Arial" w:cs="Arial"/>
          <w:color w:val="231F20"/>
          <w:sz w:val="24"/>
          <w:szCs w:val="24"/>
        </w:rPr>
        <w:t>Large scale loss of property and equipment through fire, flood or theft, particularly IT equipment.</w:t>
      </w:r>
    </w:p>
    <w:p w14:paraId="2AE13F33"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1E4245A5" w14:textId="77777777" w:rsidR="00C22FBB" w:rsidRPr="00C22FBB" w:rsidRDefault="00C22FBB" w:rsidP="00C22FBB">
      <w:pPr>
        <w:widowControl w:val="0"/>
        <w:numPr>
          <w:ilvl w:val="0"/>
          <w:numId w:val="19"/>
        </w:numPr>
        <w:autoSpaceDE w:val="0"/>
        <w:autoSpaceDN w:val="0"/>
        <w:adjustRightInd w:val="0"/>
        <w:spacing w:after="0" w:line="243" w:lineRule="auto"/>
        <w:ind w:right="227"/>
        <w:jc w:val="both"/>
        <w:rPr>
          <w:rFonts w:ascii="Arial" w:hAnsi="Arial" w:cs="Arial"/>
          <w:color w:val="231F20"/>
          <w:sz w:val="24"/>
          <w:szCs w:val="24"/>
        </w:rPr>
      </w:pPr>
      <w:r w:rsidRPr="00C22FBB">
        <w:rPr>
          <w:rFonts w:ascii="Arial" w:hAnsi="Arial" w:cs="Arial"/>
          <w:color w:val="231F20"/>
          <w:sz w:val="24"/>
          <w:szCs w:val="24"/>
        </w:rPr>
        <w:t>Loss of information through a catastrophic IT failure.</w:t>
      </w:r>
    </w:p>
    <w:p w14:paraId="6F7694AB"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33325A22" w14:textId="77777777" w:rsidR="00C22FBB" w:rsidRPr="00C22FBB" w:rsidRDefault="00C22FBB" w:rsidP="00C22FBB">
      <w:pPr>
        <w:widowControl w:val="0"/>
        <w:numPr>
          <w:ilvl w:val="0"/>
          <w:numId w:val="19"/>
        </w:numPr>
        <w:autoSpaceDE w:val="0"/>
        <w:autoSpaceDN w:val="0"/>
        <w:adjustRightInd w:val="0"/>
        <w:spacing w:after="0" w:line="243" w:lineRule="auto"/>
        <w:ind w:right="227"/>
        <w:jc w:val="both"/>
        <w:rPr>
          <w:rFonts w:ascii="Arial" w:hAnsi="Arial" w:cs="Arial"/>
          <w:color w:val="231F20"/>
          <w:sz w:val="24"/>
          <w:szCs w:val="24"/>
        </w:rPr>
      </w:pPr>
      <w:r w:rsidRPr="00C22FBB">
        <w:rPr>
          <w:rFonts w:ascii="Arial" w:hAnsi="Arial" w:cs="Arial"/>
          <w:color w:val="231F20"/>
          <w:sz w:val="24"/>
          <w:szCs w:val="24"/>
        </w:rPr>
        <w:t>Mass unavailability of staff e.g. pandemic.</w:t>
      </w:r>
    </w:p>
    <w:p w14:paraId="2DB8A77D"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1FFE37C9" w14:textId="77777777" w:rsidR="00C22FBB" w:rsidRPr="00C22FBB" w:rsidRDefault="00C22FBB" w:rsidP="00C22FBB">
      <w:pPr>
        <w:widowControl w:val="0"/>
        <w:numPr>
          <w:ilvl w:val="0"/>
          <w:numId w:val="19"/>
        </w:numPr>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Temporary Closure</w:t>
      </w:r>
      <w:r w:rsidRPr="00C22FBB">
        <w:rPr>
          <w:rFonts w:ascii="Arial" w:hAnsi="Arial" w:cs="Arial"/>
          <w:color w:val="231F20"/>
          <w:sz w:val="24"/>
          <w:szCs w:val="24"/>
        </w:rPr>
        <w:t xml:space="preserve"> at Short notice (due to severe weather or loss of utilities etc.)</w:t>
      </w:r>
    </w:p>
    <w:p w14:paraId="76AED788"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p>
    <w:p w14:paraId="2C8F817B" w14:textId="6E6332FD" w:rsidR="00C22FBB" w:rsidRPr="00C22FBB" w:rsidRDefault="00C22FBB" w:rsidP="00C22FBB">
      <w:pPr>
        <w:widowControl w:val="0"/>
        <w:autoSpaceDE w:val="0"/>
        <w:autoSpaceDN w:val="0"/>
        <w:adjustRightInd w:val="0"/>
        <w:spacing w:after="0" w:line="243" w:lineRule="auto"/>
        <w:ind w:right="227"/>
        <w:jc w:val="both"/>
        <w:rPr>
          <w:rFonts w:ascii="Arial" w:hAnsi="Arial" w:cs="Arial"/>
          <w:b/>
          <w:color w:val="231F20"/>
          <w:sz w:val="24"/>
          <w:szCs w:val="24"/>
        </w:rPr>
      </w:pPr>
      <w:r w:rsidRPr="00C22FBB">
        <w:rPr>
          <w:rFonts w:ascii="Arial" w:hAnsi="Arial" w:cs="Arial"/>
          <w:color w:val="231F20"/>
          <w:sz w:val="24"/>
          <w:szCs w:val="24"/>
        </w:rPr>
        <w:t xml:space="preserve">The </w:t>
      </w:r>
      <w:r w:rsidR="00905D89">
        <w:rPr>
          <w:rFonts w:ascii="Arial" w:hAnsi="Arial" w:cs="Arial"/>
          <w:color w:val="231F20"/>
          <w:sz w:val="24"/>
          <w:szCs w:val="24"/>
        </w:rPr>
        <w:t>Emergency Planning Guidance</w:t>
      </w:r>
      <w:r w:rsidRPr="00C22FBB">
        <w:rPr>
          <w:rFonts w:ascii="Arial" w:hAnsi="Arial" w:cs="Arial"/>
          <w:color w:val="231F20"/>
          <w:sz w:val="24"/>
          <w:szCs w:val="24"/>
        </w:rPr>
        <w:t xml:space="preserve"> details relevant actions to take and the various people and agencies that school should co-ordinate with in the event of an emergency situation arising, and deals with specific issues such as Bomb Threats, Bereavement, Snow Closures, etc. </w:t>
      </w:r>
      <w:r w:rsidRPr="00C22FBB">
        <w:rPr>
          <w:rFonts w:ascii="Arial" w:hAnsi="Arial" w:cs="Arial"/>
          <w:b/>
          <w:color w:val="231F20"/>
          <w:sz w:val="24"/>
          <w:szCs w:val="24"/>
        </w:rPr>
        <w:t xml:space="preserve">The Emergency </w:t>
      </w:r>
      <w:r w:rsidR="00905D89">
        <w:rPr>
          <w:rFonts w:ascii="Arial" w:hAnsi="Arial" w:cs="Arial"/>
          <w:b/>
          <w:color w:val="231F20"/>
          <w:sz w:val="24"/>
          <w:szCs w:val="24"/>
        </w:rPr>
        <w:t>Planning guidance</w:t>
      </w:r>
      <w:r w:rsidRPr="00C22FBB">
        <w:rPr>
          <w:rFonts w:ascii="Arial" w:hAnsi="Arial" w:cs="Arial"/>
          <w:b/>
          <w:color w:val="231F20"/>
          <w:sz w:val="24"/>
          <w:szCs w:val="24"/>
        </w:rPr>
        <w:t xml:space="preserve"> is located in </w:t>
      </w:r>
      <w:r w:rsidR="0007394E">
        <w:rPr>
          <w:rFonts w:ascii="Arial" w:hAnsi="Arial" w:cs="Arial"/>
          <w:b/>
          <w:color w:val="231F20"/>
          <w:sz w:val="24"/>
          <w:szCs w:val="24"/>
        </w:rPr>
        <w:t xml:space="preserve">back office. </w:t>
      </w:r>
    </w:p>
    <w:p w14:paraId="186715F1"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
          <w:color w:val="231F20"/>
          <w:sz w:val="24"/>
          <w:szCs w:val="24"/>
        </w:rPr>
      </w:pPr>
    </w:p>
    <w:p w14:paraId="45C17240" w14:textId="77777777" w:rsidR="00C22FBB" w:rsidRDefault="00C22FBB" w:rsidP="00C22FBB">
      <w:pPr>
        <w:widowControl w:val="0"/>
        <w:autoSpaceDE w:val="0"/>
        <w:autoSpaceDN w:val="0"/>
        <w:adjustRightInd w:val="0"/>
        <w:spacing w:after="0" w:line="243" w:lineRule="auto"/>
        <w:ind w:right="227"/>
        <w:jc w:val="both"/>
        <w:rPr>
          <w:rFonts w:ascii="Arial" w:hAnsi="Arial" w:cs="Arial"/>
          <w:color w:val="231F20"/>
          <w:sz w:val="24"/>
          <w:szCs w:val="24"/>
        </w:rPr>
      </w:pPr>
      <w:r>
        <w:rPr>
          <w:rFonts w:ascii="Arial" w:hAnsi="Arial" w:cs="Arial"/>
          <w:color w:val="231F20"/>
          <w:sz w:val="24"/>
          <w:szCs w:val="24"/>
        </w:rPr>
        <w:t>This plan</w:t>
      </w:r>
      <w:r w:rsidRPr="00C22FBB">
        <w:rPr>
          <w:rFonts w:ascii="Arial" w:hAnsi="Arial" w:cs="Arial"/>
          <w:color w:val="231F20"/>
          <w:sz w:val="24"/>
          <w:szCs w:val="24"/>
        </w:rPr>
        <w:t xml:space="preserve"> aims to demonstrate that all relevant considerations</w:t>
      </w:r>
      <w:r w:rsidRPr="00C22FBB">
        <w:rPr>
          <w:rFonts w:ascii="Arial" w:hAnsi="Arial" w:cs="Arial"/>
          <w:i/>
          <w:color w:val="231F20"/>
          <w:sz w:val="24"/>
          <w:szCs w:val="24"/>
        </w:rPr>
        <w:t xml:space="preserve"> </w:t>
      </w:r>
      <w:r w:rsidRPr="00C22FBB">
        <w:rPr>
          <w:rFonts w:ascii="Arial" w:hAnsi="Arial" w:cs="Arial"/>
          <w:color w:val="231F20"/>
          <w:sz w:val="24"/>
          <w:szCs w:val="24"/>
        </w:rPr>
        <w:t>have been made and attempts to illustrate a potential way forward</w:t>
      </w:r>
      <w:r w:rsidRPr="00C22FBB">
        <w:rPr>
          <w:rFonts w:ascii="Arial" w:hAnsi="Arial" w:cs="Arial"/>
          <w:i/>
          <w:color w:val="231F20"/>
          <w:sz w:val="24"/>
          <w:szCs w:val="24"/>
        </w:rPr>
        <w:t xml:space="preserve"> </w:t>
      </w:r>
      <w:r w:rsidRPr="00C22FBB">
        <w:rPr>
          <w:rFonts w:ascii="Arial" w:hAnsi="Arial" w:cs="Arial"/>
          <w:color w:val="231F20"/>
          <w:sz w:val="24"/>
          <w:szCs w:val="24"/>
        </w:rPr>
        <w:t xml:space="preserve">with regard to the </w:t>
      </w:r>
      <w:r>
        <w:rPr>
          <w:rFonts w:ascii="Arial" w:hAnsi="Arial" w:cs="Arial"/>
          <w:color w:val="231F20"/>
          <w:sz w:val="24"/>
          <w:szCs w:val="24"/>
        </w:rPr>
        <w:t xml:space="preserve">organisation’s </w:t>
      </w:r>
      <w:r w:rsidRPr="00C22FBB">
        <w:rPr>
          <w:rFonts w:ascii="Arial" w:hAnsi="Arial" w:cs="Arial"/>
          <w:color w:val="231F20"/>
          <w:sz w:val="24"/>
          <w:szCs w:val="24"/>
        </w:rPr>
        <w:t xml:space="preserve">own roles and responsibilities, particularly at a level where matters can be determined by the </w:t>
      </w:r>
      <w:r>
        <w:rPr>
          <w:rFonts w:ascii="Arial" w:hAnsi="Arial" w:cs="Arial"/>
          <w:color w:val="231F20"/>
          <w:sz w:val="24"/>
          <w:szCs w:val="24"/>
        </w:rPr>
        <w:t>responsible person themselves.</w:t>
      </w:r>
    </w:p>
    <w:p w14:paraId="65379951" w14:textId="77777777" w:rsidR="00ED72A5" w:rsidRDefault="00ED72A5" w:rsidP="00C22FB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ED72A5" w14:paraId="1AF2FC88" w14:textId="77777777" w:rsidTr="006F4DFE">
        <w:tc>
          <w:tcPr>
            <w:tcW w:w="10201" w:type="dxa"/>
            <w:shd w:val="clear" w:color="auto" w:fill="FF0000"/>
          </w:tcPr>
          <w:p w14:paraId="1CCDB705" w14:textId="2EF56C15" w:rsidR="00ED72A5" w:rsidRPr="00B102E4" w:rsidRDefault="00ED72A5" w:rsidP="006F4DFE">
            <w:pPr>
              <w:widowControl w:val="0"/>
              <w:autoSpaceDE w:val="0"/>
              <w:autoSpaceDN w:val="0"/>
              <w:adjustRightInd w:val="0"/>
              <w:spacing w:line="243" w:lineRule="auto"/>
              <w:ind w:right="113"/>
              <w:jc w:val="both"/>
              <w:rPr>
                <w:rFonts w:ascii="Arial" w:hAnsi="Arial" w:cs="Arial"/>
                <w:b/>
                <w:color w:val="FFFFFF" w:themeColor="background1"/>
                <w:szCs w:val="24"/>
              </w:rPr>
            </w:pPr>
            <w:r w:rsidRPr="00ED72A5">
              <w:rPr>
                <w:rFonts w:ascii="Arial" w:hAnsi="Arial" w:cs="Arial"/>
                <w:b/>
                <w:color w:val="FFFFFF" w:themeColor="background1"/>
                <w:sz w:val="28"/>
                <w:szCs w:val="24"/>
              </w:rPr>
              <w:t>Testing and Review of the Plan</w:t>
            </w:r>
          </w:p>
        </w:tc>
      </w:tr>
    </w:tbl>
    <w:p w14:paraId="735B9A95" w14:textId="77777777" w:rsidR="00ED72A5" w:rsidRDefault="00ED72A5" w:rsidP="00ED72A5">
      <w:pPr>
        <w:widowControl w:val="0"/>
        <w:autoSpaceDE w:val="0"/>
        <w:autoSpaceDN w:val="0"/>
        <w:adjustRightInd w:val="0"/>
        <w:spacing w:after="0" w:line="243" w:lineRule="auto"/>
        <w:ind w:right="227"/>
        <w:jc w:val="both"/>
        <w:rPr>
          <w:rFonts w:ascii="Arial" w:hAnsi="Arial" w:cs="Arial"/>
          <w:color w:val="231F20"/>
          <w:sz w:val="24"/>
          <w:szCs w:val="24"/>
        </w:rPr>
      </w:pPr>
      <w:r w:rsidRPr="00ED72A5">
        <w:rPr>
          <w:rFonts w:ascii="Arial" w:hAnsi="Arial" w:cs="Arial"/>
          <w:color w:val="231F20"/>
          <w:sz w:val="24"/>
          <w:szCs w:val="24"/>
        </w:rPr>
        <w:t xml:space="preserve">The Business Continuity Plan will be tested at least annually through a structured exercise involving key members of the Emergency Management Team, including the Headteacher, senior leadership, administrative staff, and site management. These exercises may take the form of tabletop scenarios or live simulations, depending on the nature of the risks being assessed. </w:t>
      </w:r>
    </w:p>
    <w:p w14:paraId="07C51765" w14:textId="18403C72" w:rsidR="00ED72A5" w:rsidRDefault="00ED72A5" w:rsidP="00ED72A5">
      <w:pPr>
        <w:widowControl w:val="0"/>
        <w:autoSpaceDE w:val="0"/>
        <w:autoSpaceDN w:val="0"/>
        <w:adjustRightInd w:val="0"/>
        <w:spacing w:after="0" w:line="243" w:lineRule="auto"/>
        <w:ind w:right="227"/>
        <w:jc w:val="both"/>
        <w:rPr>
          <w:rFonts w:ascii="Arial" w:hAnsi="Arial" w:cs="Arial"/>
          <w:color w:val="231F20"/>
          <w:sz w:val="24"/>
          <w:szCs w:val="24"/>
        </w:rPr>
      </w:pPr>
      <w:r w:rsidRPr="00ED72A5">
        <w:rPr>
          <w:rFonts w:ascii="Arial" w:hAnsi="Arial" w:cs="Arial"/>
          <w:color w:val="231F20"/>
          <w:sz w:val="24"/>
          <w:szCs w:val="24"/>
        </w:rPr>
        <w:lastRenderedPageBreak/>
        <w:t>Following each test, a debrief will be conducted to evaluate the effectiveness of the response, identify any gaps or areas for improvement, and capture lessons learned. These findings will be documented and used to update the plan accordingly, ensuring it remains current, practical, and aligned with best practice and statutory guidance.</w:t>
      </w:r>
    </w:p>
    <w:p w14:paraId="2948E7D4" w14:textId="77777777" w:rsidR="00B102E4" w:rsidRDefault="00B102E4" w:rsidP="00CC7BD1">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14:paraId="2DB3DE59" w14:textId="77777777" w:rsidTr="00B102E4">
        <w:tc>
          <w:tcPr>
            <w:tcW w:w="10201" w:type="dxa"/>
            <w:shd w:val="clear" w:color="auto" w:fill="FF0000"/>
          </w:tcPr>
          <w:p w14:paraId="6CF27D0A" w14:textId="77777777" w:rsidR="00B102E4" w:rsidRPr="00B102E4" w:rsidRDefault="00C41806" w:rsidP="00B45A3E">
            <w:pPr>
              <w:widowControl w:val="0"/>
              <w:autoSpaceDE w:val="0"/>
              <w:autoSpaceDN w:val="0"/>
              <w:adjustRightInd w:val="0"/>
              <w:spacing w:line="243" w:lineRule="auto"/>
              <w:ind w:right="113"/>
              <w:jc w:val="both"/>
              <w:rPr>
                <w:rFonts w:ascii="Arial" w:hAnsi="Arial" w:cs="Arial"/>
                <w:b/>
                <w:color w:val="FFFFFF" w:themeColor="background1"/>
                <w:szCs w:val="24"/>
              </w:rPr>
            </w:pPr>
            <w:r>
              <w:rPr>
                <w:rFonts w:ascii="Arial" w:hAnsi="Arial" w:cs="Arial"/>
                <w:b/>
                <w:color w:val="FFFFFF" w:themeColor="background1"/>
                <w:sz w:val="28"/>
                <w:szCs w:val="24"/>
              </w:rPr>
              <w:t>Procedures</w:t>
            </w:r>
          </w:p>
        </w:tc>
      </w:tr>
    </w:tbl>
    <w:p w14:paraId="56EFD69D" w14:textId="77777777" w:rsidR="00ED72A5" w:rsidRDefault="00ED72A5" w:rsidP="00ED72A5">
      <w:pPr>
        <w:widowControl w:val="0"/>
        <w:autoSpaceDE w:val="0"/>
        <w:autoSpaceDN w:val="0"/>
        <w:adjustRightInd w:val="0"/>
        <w:spacing w:after="0" w:line="243" w:lineRule="auto"/>
        <w:ind w:right="227"/>
        <w:jc w:val="both"/>
        <w:rPr>
          <w:rFonts w:ascii="Arial" w:hAnsi="Arial" w:cs="Arial"/>
          <w:color w:val="231F20"/>
          <w:sz w:val="24"/>
          <w:szCs w:val="24"/>
        </w:rPr>
      </w:pPr>
      <w:r w:rsidRPr="00ED72A5">
        <w:rPr>
          <w:rFonts w:ascii="Arial" w:hAnsi="Arial" w:cs="Arial"/>
          <w:color w:val="231F20"/>
          <w:sz w:val="24"/>
          <w:szCs w:val="24"/>
        </w:rPr>
        <w:t>The decision to activate the plan rests with the Headteacher or, in their absence, a designated member of the Emergency Management Team. Once activated, the Headteacher or Responsible Person will initiate the appropriate response procedures and notify key stakeholders, including staff, parents, the local authority, and emergency services as necessary. Communication will be carried out using established channels such as phone calls, text alerts, emails, and the school website to ensure timely and accurate dissemination of information.</w:t>
      </w:r>
    </w:p>
    <w:p w14:paraId="7BC530D8"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865BD98" w14:textId="5A83579E"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In the event of ANY critical incident </w:t>
      </w:r>
      <w:r>
        <w:rPr>
          <w:rFonts w:ascii="Arial" w:hAnsi="Arial" w:cs="Arial"/>
          <w:bCs/>
          <w:color w:val="231F20"/>
          <w:sz w:val="24"/>
          <w:szCs w:val="24"/>
        </w:rPr>
        <w:t>on site</w:t>
      </w:r>
      <w:r w:rsidRPr="00C22FBB">
        <w:rPr>
          <w:rFonts w:ascii="Arial" w:hAnsi="Arial" w:cs="Arial"/>
          <w:bCs/>
          <w:color w:val="231F20"/>
          <w:sz w:val="24"/>
          <w:szCs w:val="24"/>
        </w:rPr>
        <w:t xml:space="preserve"> the following steps should be followed:</w:t>
      </w:r>
    </w:p>
    <w:p w14:paraId="22275214"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59848548"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
          <w:bCs/>
          <w:color w:val="231F20"/>
          <w:sz w:val="24"/>
          <w:szCs w:val="24"/>
        </w:rPr>
        <w:t>Step 1</w:t>
      </w:r>
      <w:r w:rsidRPr="00C22FBB">
        <w:rPr>
          <w:rFonts w:ascii="Arial" w:hAnsi="Arial" w:cs="Arial"/>
          <w:bCs/>
          <w:color w:val="231F20"/>
          <w:sz w:val="24"/>
          <w:szCs w:val="24"/>
        </w:rPr>
        <w:t xml:space="preserve"> – Continually assess the situation for the level of impact.</w:t>
      </w:r>
    </w:p>
    <w:p w14:paraId="4BFA07F4"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520FEB97"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
          <w:bCs/>
          <w:color w:val="231F20"/>
          <w:sz w:val="24"/>
          <w:szCs w:val="24"/>
        </w:rPr>
        <w:t>Step 2</w:t>
      </w:r>
      <w:r w:rsidRPr="00C22FBB">
        <w:rPr>
          <w:rFonts w:ascii="Arial" w:hAnsi="Arial" w:cs="Arial"/>
          <w:bCs/>
          <w:color w:val="231F20"/>
          <w:sz w:val="24"/>
          <w:szCs w:val="24"/>
        </w:rPr>
        <w:t xml:space="preserve"> - Ensure that </w:t>
      </w:r>
      <w:r w:rsidR="003708A1">
        <w:rPr>
          <w:rFonts w:ascii="Arial" w:hAnsi="Arial" w:cs="Arial"/>
          <w:bCs/>
          <w:color w:val="231F20"/>
          <w:sz w:val="24"/>
          <w:szCs w:val="24"/>
        </w:rPr>
        <w:t xml:space="preserve">all persons are not in any </w:t>
      </w:r>
      <w:r w:rsidRPr="00C22FBB">
        <w:rPr>
          <w:rFonts w:ascii="Arial" w:hAnsi="Arial" w:cs="Arial"/>
          <w:bCs/>
          <w:color w:val="231F20"/>
          <w:sz w:val="24"/>
          <w:szCs w:val="24"/>
        </w:rPr>
        <w:t>imminent danger.</w:t>
      </w:r>
    </w:p>
    <w:p w14:paraId="47CDD26D"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3E0E7FE2"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
          <w:bCs/>
          <w:color w:val="231F20"/>
          <w:sz w:val="24"/>
          <w:szCs w:val="24"/>
        </w:rPr>
        <w:t>Step 3</w:t>
      </w:r>
      <w:r w:rsidRPr="00C22FBB">
        <w:rPr>
          <w:rFonts w:ascii="Arial" w:hAnsi="Arial" w:cs="Arial"/>
          <w:bCs/>
          <w:color w:val="231F20"/>
          <w:sz w:val="24"/>
          <w:szCs w:val="24"/>
        </w:rPr>
        <w:t xml:space="preserve"> - Call for support: </w:t>
      </w:r>
    </w:p>
    <w:p w14:paraId="4D4CC43D" w14:textId="77777777" w:rsidR="00C22FBB" w:rsidRDefault="00C22FBB" w:rsidP="00C22FBB">
      <w:pPr>
        <w:pStyle w:val="ListParagraph"/>
        <w:widowControl w:val="0"/>
        <w:numPr>
          <w:ilvl w:val="0"/>
          <w:numId w:val="20"/>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Dial 999, if appropriate OR</w:t>
      </w:r>
    </w:p>
    <w:p w14:paraId="15112869" w14:textId="77777777" w:rsidR="00C22FBB" w:rsidRPr="00C22FBB" w:rsidRDefault="00C22FBB" w:rsidP="00C22FBB">
      <w:pPr>
        <w:pStyle w:val="ListParagraph"/>
        <w:widowControl w:val="0"/>
        <w:autoSpaceDE w:val="0"/>
        <w:autoSpaceDN w:val="0"/>
        <w:adjustRightInd w:val="0"/>
        <w:spacing w:after="0" w:line="243" w:lineRule="auto"/>
        <w:ind w:right="227"/>
        <w:jc w:val="both"/>
        <w:rPr>
          <w:rFonts w:ascii="Arial" w:hAnsi="Arial" w:cs="Arial"/>
          <w:bCs/>
          <w:color w:val="231F20"/>
          <w:sz w:val="24"/>
          <w:szCs w:val="24"/>
        </w:rPr>
      </w:pPr>
    </w:p>
    <w:p w14:paraId="4E480C3A" w14:textId="77777777" w:rsidR="00C22FBB" w:rsidRPr="003708A1" w:rsidRDefault="00C22FBB" w:rsidP="00C22FBB">
      <w:pPr>
        <w:widowControl w:val="0"/>
        <w:autoSpaceDE w:val="0"/>
        <w:autoSpaceDN w:val="0"/>
        <w:adjustRightInd w:val="0"/>
        <w:spacing w:after="0" w:line="243" w:lineRule="auto"/>
        <w:ind w:right="227"/>
        <w:jc w:val="both"/>
        <w:rPr>
          <w:rFonts w:ascii="Arial" w:hAnsi="Arial" w:cs="Arial"/>
          <w:b/>
          <w:bCs/>
          <w:color w:val="231F20"/>
          <w:sz w:val="24"/>
          <w:szCs w:val="24"/>
        </w:rPr>
      </w:pPr>
      <w:r w:rsidRPr="003708A1">
        <w:rPr>
          <w:rFonts w:ascii="Arial" w:hAnsi="Arial" w:cs="Arial"/>
          <w:b/>
          <w:bCs/>
          <w:color w:val="231F20"/>
          <w:sz w:val="24"/>
          <w:szCs w:val="24"/>
        </w:rPr>
        <w:t>During office hours</w:t>
      </w:r>
    </w:p>
    <w:p w14:paraId="3D09DCDF" w14:textId="63EA13DE" w:rsidR="00C22FBB" w:rsidRDefault="00C22FBB" w:rsidP="00C22FBB">
      <w:pPr>
        <w:pStyle w:val="ListParagraph"/>
        <w:widowControl w:val="0"/>
        <w:numPr>
          <w:ilvl w:val="0"/>
          <w:numId w:val="20"/>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Call the </w:t>
      </w:r>
      <w:r w:rsidR="001C335F">
        <w:rPr>
          <w:rFonts w:ascii="Arial" w:hAnsi="Arial" w:cs="Arial"/>
          <w:bCs/>
          <w:color w:val="231F20"/>
          <w:sz w:val="24"/>
          <w:szCs w:val="24"/>
        </w:rPr>
        <w:t>NYC</w:t>
      </w:r>
      <w:r w:rsidRPr="00C22FBB">
        <w:rPr>
          <w:rFonts w:ascii="Arial" w:hAnsi="Arial" w:cs="Arial"/>
          <w:bCs/>
          <w:color w:val="231F20"/>
          <w:sz w:val="24"/>
          <w:szCs w:val="24"/>
        </w:rPr>
        <w:t xml:space="preserve"> Children and Young People's Service </w:t>
      </w:r>
      <w:r w:rsidR="009A61DA" w:rsidRPr="00C22FBB">
        <w:rPr>
          <w:rFonts w:ascii="Arial" w:hAnsi="Arial" w:cs="Arial"/>
          <w:bCs/>
          <w:color w:val="231F20"/>
          <w:sz w:val="24"/>
          <w:szCs w:val="24"/>
        </w:rPr>
        <w:t>on</w:t>
      </w:r>
      <w:r w:rsidRPr="00C22FBB">
        <w:rPr>
          <w:rFonts w:ascii="Arial" w:hAnsi="Arial" w:cs="Arial"/>
          <w:bCs/>
          <w:color w:val="231F20"/>
          <w:sz w:val="24"/>
          <w:szCs w:val="24"/>
        </w:rPr>
        <w:t xml:space="preserve"> 01609 532234 to inform them of the situation and request help, if required. If the main switchboard is out of order use 01609 534375.</w:t>
      </w:r>
    </w:p>
    <w:p w14:paraId="3E6B1BA5" w14:textId="77777777" w:rsidR="00C22FBB" w:rsidRPr="00C22FBB" w:rsidRDefault="00C22FBB" w:rsidP="00C22FBB">
      <w:pPr>
        <w:pStyle w:val="ListParagraph"/>
        <w:widowControl w:val="0"/>
        <w:autoSpaceDE w:val="0"/>
        <w:autoSpaceDN w:val="0"/>
        <w:adjustRightInd w:val="0"/>
        <w:spacing w:after="0" w:line="243" w:lineRule="auto"/>
        <w:ind w:right="227"/>
        <w:jc w:val="both"/>
        <w:rPr>
          <w:rFonts w:ascii="Arial" w:hAnsi="Arial" w:cs="Arial"/>
          <w:bCs/>
          <w:color w:val="231F20"/>
          <w:sz w:val="24"/>
          <w:szCs w:val="24"/>
        </w:rPr>
      </w:pPr>
    </w:p>
    <w:p w14:paraId="2E107178" w14:textId="77777777" w:rsidR="00C22FBB" w:rsidRPr="003708A1" w:rsidRDefault="00C22FBB" w:rsidP="00C22FBB">
      <w:pPr>
        <w:widowControl w:val="0"/>
        <w:autoSpaceDE w:val="0"/>
        <w:autoSpaceDN w:val="0"/>
        <w:adjustRightInd w:val="0"/>
        <w:spacing w:after="0" w:line="243" w:lineRule="auto"/>
        <w:ind w:right="227"/>
        <w:jc w:val="both"/>
        <w:rPr>
          <w:rFonts w:ascii="Arial" w:hAnsi="Arial" w:cs="Arial"/>
          <w:b/>
          <w:bCs/>
          <w:color w:val="231F20"/>
          <w:sz w:val="24"/>
          <w:szCs w:val="24"/>
        </w:rPr>
      </w:pPr>
      <w:r w:rsidRPr="003708A1">
        <w:rPr>
          <w:rFonts w:ascii="Arial" w:hAnsi="Arial" w:cs="Arial"/>
          <w:b/>
          <w:bCs/>
          <w:color w:val="231F20"/>
          <w:sz w:val="24"/>
          <w:szCs w:val="24"/>
        </w:rPr>
        <w:t>Out of office hours</w:t>
      </w:r>
    </w:p>
    <w:p w14:paraId="47DDCAFB" w14:textId="2446607E" w:rsidR="00C22FBB" w:rsidRPr="00C22FBB" w:rsidRDefault="00C22FBB" w:rsidP="00C22FBB">
      <w:pPr>
        <w:pStyle w:val="ListParagraph"/>
        <w:widowControl w:val="0"/>
        <w:numPr>
          <w:ilvl w:val="0"/>
          <w:numId w:val="20"/>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Call the </w:t>
      </w:r>
      <w:r w:rsidR="001C335F">
        <w:rPr>
          <w:rFonts w:ascii="Arial" w:hAnsi="Arial" w:cs="Arial"/>
          <w:bCs/>
          <w:color w:val="231F20"/>
          <w:sz w:val="24"/>
          <w:szCs w:val="24"/>
        </w:rPr>
        <w:t>NYC</w:t>
      </w:r>
      <w:r w:rsidRPr="00C22FBB">
        <w:rPr>
          <w:rFonts w:ascii="Arial" w:hAnsi="Arial" w:cs="Arial"/>
          <w:bCs/>
          <w:color w:val="231F20"/>
          <w:sz w:val="24"/>
          <w:szCs w:val="24"/>
        </w:rPr>
        <w:t xml:space="preserve"> </w:t>
      </w:r>
      <w:r w:rsidR="001C335F">
        <w:rPr>
          <w:rFonts w:ascii="Arial" w:hAnsi="Arial" w:cs="Arial"/>
          <w:bCs/>
          <w:color w:val="231F20"/>
          <w:sz w:val="24"/>
          <w:szCs w:val="24"/>
        </w:rPr>
        <w:t>Emergency and Resilience Unit</w:t>
      </w:r>
      <w:r w:rsidRPr="00C22FBB">
        <w:rPr>
          <w:rFonts w:ascii="Arial" w:hAnsi="Arial" w:cs="Arial"/>
          <w:bCs/>
          <w:color w:val="231F20"/>
          <w:sz w:val="24"/>
          <w:szCs w:val="24"/>
        </w:rPr>
        <w:t xml:space="preserve"> on the confidential number (which can be found in the secure area of the CYPS Info website or within the emergency response guide). Inform them of the situation and request help, if required. They will contact the on-call Assistant Director from the Children and Young People's Service</w:t>
      </w:r>
      <w:r w:rsidR="003708A1">
        <w:rPr>
          <w:rFonts w:ascii="Arial" w:hAnsi="Arial" w:cs="Arial"/>
          <w:bCs/>
          <w:color w:val="231F20"/>
          <w:sz w:val="24"/>
          <w:szCs w:val="24"/>
        </w:rPr>
        <w:t>.</w:t>
      </w:r>
    </w:p>
    <w:p w14:paraId="22C0D67A"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5AF0D13F" w14:textId="77777777" w:rsidR="00C22FBB" w:rsidRPr="003708A1" w:rsidRDefault="00C22FBB" w:rsidP="00C22FBB">
      <w:pPr>
        <w:widowControl w:val="0"/>
        <w:autoSpaceDE w:val="0"/>
        <w:autoSpaceDN w:val="0"/>
        <w:adjustRightInd w:val="0"/>
        <w:spacing w:after="0" w:line="243" w:lineRule="auto"/>
        <w:ind w:right="227"/>
        <w:jc w:val="both"/>
        <w:rPr>
          <w:rFonts w:ascii="Arial" w:hAnsi="Arial" w:cs="Arial"/>
          <w:b/>
          <w:bCs/>
          <w:i/>
          <w:color w:val="231F20"/>
          <w:sz w:val="24"/>
          <w:szCs w:val="24"/>
        </w:rPr>
      </w:pPr>
      <w:r w:rsidRPr="003708A1">
        <w:rPr>
          <w:rFonts w:ascii="Arial" w:hAnsi="Arial" w:cs="Arial"/>
          <w:b/>
          <w:bCs/>
          <w:i/>
          <w:color w:val="231F20"/>
          <w:sz w:val="24"/>
          <w:szCs w:val="24"/>
        </w:rPr>
        <w:t xml:space="preserve">These numbers should only be used in an emergency. Please do not give them to the press, parents or members of the public. </w:t>
      </w:r>
    </w:p>
    <w:p w14:paraId="6398504D"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54D81D2"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
          <w:bCs/>
          <w:color w:val="231F20"/>
          <w:sz w:val="24"/>
          <w:szCs w:val="24"/>
        </w:rPr>
        <w:t xml:space="preserve">Step </w:t>
      </w:r>
      <w:r w:rsidRPr="003708A1">
        <w:rPr>
          <w:rFonts w:ascii="Arial" w:hAnsi="Arial" w:cs="Arial"/>
          <w:b/>
          <w:bCs/>
          <w:color w:val="231F20"/>
          <w:sz w:val="24"/>
          <w:szCs w:val="24"/>
        </w:rPr>
        <w:t>4 - ensure that you:</w:t>
      </w:r>
    </w:p>
    <w:p w14:paraId="697A4C0C" w14:textId="77777777" w:rsidR="00C22FBB" w:rsidRPr="00C22FBB" w:rsidRDefault="00C22FBB" w:rsidP="00C22FBB">
      <w:pPr>
        <w:pStyle w:val="ListParagraph"/>
        <w:widowControl w:val="0"/>
        <w:numPr>
          <w:ilvl w:val="0"/>
          <w:numId w:val="20"/>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Log all communications and actions as and when required as evidence. </w:t>
      </w:r>
    </w:p>
    <w:p w14:paraId="13C464BE" w14:textId="77777777" w:rsidR="00C22FBB" w:rsidRPr="00C22FBB" w:rsidRDefault="00C22FBB" w:rsidP="00C22FBB">
      <w:pPr>
        <w:pStyle w:val="ListParagraph"/>
        <w:widowControl w:val="0"/>
        <w:numPr>
          <w:ilvl w:val="0"/>
          <w:numId w:val="20"/>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Assemble the Emergency Management Team and relieve them of their normal duties. (See Appendix 1 below for details).</w:t>
      </w:r>
    </w:p>
    <w:p w14:paraId="70599494" w14:textId="77777777" w:rsidR="00C22FBB" w:rsidRDefault="00C22FBB" w:rsidP="00C22FBB">
      <w:pPr>
        <w:pStyle w:val="ListParagraph"/>
        <w:widowControl w:val="0"/>
        <w:numPr>
          <w:ilvl w:val="0"/>
          <w:numId w:val="20"/>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Refer to the full lis</w:t>
      </w:r>
      <w:r w:rsidR="003708A1">
        <w:rPr>
          <w:rFonts w:ascii="Arial" w:hAnsi="Arial" w:cs="Arial"/>
          <w:bCs/>
          <w:color w:val="231F20"/>
          <w:sz w:val="24"/>
          <w:szCs w:val="24"/>
        </w:rPr>
        <w:t>t of emergency contact numbers.</w:t>
      </w:r>
    </w:p>
    <w:p w14:paraId="37A5DD83" w14:textId="77777777" w:rsidR="00C22FBB" w:rsidRPr="00C22FBB" w:rsidRDefault="00C22FBB" w:rsidP="00C22FBB">
      <w:pPr>
        <w:pStyle w:val="ListParagraph"/>
        <w:widowControl w:val="0"/>
        <w:autoSpaceDE w:val="0"/>
        <w:autoSpaceDN w:val="0"/>
        <w:adjustRightInd w:val="0"/>
        <w:spacing w:after="0" w:line="243" w:lineRule="auto"/>
        <w:ind w:right="227"/>
        <w:jc w:val="both"/>
        <w:rPr>
          <w:rFonts w:ascii="Arial" w:hAnsi="Arial" w:cs="Arial"/>
          <w:bCs/>
          <w:color w:val="231F20"/>
          <w:sz w:val="24"/>
          <w:szCs w:val="24"/>
        </w:rPr>
      </w:pPr>
    </w:p>
    <w:p w14:paraId="712FCC38"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Where possible, try to avoid closing and try to maintain normal routines.</w:t>
      </w:r>
    </w:p>
    <w:p w14:paraId="51BA742F"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9080204" w14:textId="36394523"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Where Adverse Public Interest has arisen, the Headteacher, SLT or SEMT should immediately seek advice from the </w:t>
      </w:r>
      <w:r w:rsidR="001C335F">
        <w:rPr>
          <w:rFonts w:ascii="Arial" w:hAnsi="Arial" w:cs="Arial"/>
          <w:bCs/>
          <w:color w:val="231F20"/>
          <w:sz w:val="24"/>
          <w:szCs w:val="24"/>
        </w:rPr>
        <w:t>NYC</w:t>
      </w:r>
      <w:r w:rsidR="003708A1">
        <w:rPr>
          <w:rFonts w:ascii="Arial" w:hAnsi="Arial" w:cs="Arial"/>
          <w:bCs/>
          <w:color w:val="231F20"/>
          <w:sz w:val="24"/>
          <w:szCs w:val="24"/>
        </w:rPr>
        <w:t xml:space="preserve"> </w:t>
      </w:r>
      <w:r w:rsidR="001C335F">
        <w:rPr>
          <w:rFonts w:ascii="Arial" w:hAnsi="Arial" w:cs="Arial"/>
          <w:bCs/>
          <w:color w:val="231F20"/>
          <w:sz w:val="24"/>
          <w:szCs w:val="24"/>
        </w:rPr>
        <w:t>Emergency and Resilience Unit</w:t>
      </w:r>
      <w:r w:rsidRPr="00C22FBB">
        <w:rPr>
          <w:rFonts w:ascii="Arial" w:hAnsi="Arial" w:cs="Arial"/>
          <w:bCs/>
          <w:color w:val="231F20"/>
          <w:sz w:val="24"/>
          <w:szCs w:val="24"/>
        </w:rPr>
        <w:t xml:space="preserve"> using the numbers shown above.</w:t>
      </w:r>
    </w:p>
    <w:p w14:paraId="43425694"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30040CF" w14:textId="02922EB3"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Governors, Staff and Pupils should not discuss any incident with the media and any media representatives should be referred directly on to the </w:t>
      </w:r>
      <w:r w:rsidR="001C335F">
        <w:rPr>
          <w:rFonts w:ascii="Arial" w:hAnsi="Arial" w:cs="Arial"/>
          <w:bCs/>
          <w:color w:val="231F20"/>
          <w:sz w:val="24"/>
          <w:szCs w:val="24"/>
        </w:rPr>
        <w:t>NYC</w:t>
      </w:r>
      <w:r w:rsidRPr="00C22FBB">
        <w:rPr>
          <w:rFonts w:ascii="Arial" w:hAnsi="Arial" w:cs="Arial"/>
          <w:bCs/>
          <w:color w:val="231F20"/>
          <w:sz w:val="24"/>
          <w:szCs w:val="24"/>
        </w:rPr>
        <w:t xml:space="preserve"> Press Department on each occasion. </w:t>
      </w:r>
    </w:p>
    <w:p w14:paraId="4A4F6D3F" w14:textId="77777777" w:rsidR="00905D89" w:rsidRDefault="00905D89"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5B318633"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23A8BA70"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2F83CA53"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343"/>
      </w:tblGrid>
      <w:tr w:rsidR="00905D89" w14:paraId="28D29B65" w14:textId="77777777" w:rsidTr="00285B11">
        <w:tc>
          <w:tcPr>
            <w:tcW w:w="10343" w:type="dxa"/>
            <w:shd w:val="clear" w:color="auto" w:fill="FF0000"/>
          </w:tcPr>
          <w:p w14:paraId="4221E172" w14:textId="791D7396" w:rsidR="00905D89" w:rsidRPr="00E57FD3" w:rsidRDefault="00905D89" w:rsidP="00285B11">
            <w:pPr>
              <w:widowControl w:val="0"/>
              <w:autoSpaceDE w:val="0"/>
              <w:autoSpaceDN w:val="0"/>
              <w:adjustRightInd w:val="0"/>
              <w:spacing w:line="243" w:lineRule="auto"/>
              <w:ind w:right="227"/>
              <w:jc w:val="both"/>
              <w:rPr>
                <w:rFonts w:ascii="Arial" w:hAnsi="Arial" w:cs="Arial"/>
                <w:b/>
                <w:bCs/>
                <w:color w:val="FFFFFF" w:themeColor="background1"/>
                <w:sz w:val="28"/>
                <w:szCs w:val="24"/>
              </w:rPr>
            </w:pPr>
            <w:r>
              <w:rPr>
                <w:rFonts w:ascii="Arial" w:hAnsi="Arial" w:cs="Arial"/>
                <w:b/>
                <w:bCs/>
                <w:color w:val="FFFFFF" w:themeColor="background1"/>
                <w:sz w:val="28"/>
                <w:szCs w:val="24"/>
              </w:rPr>
              <w:t>Business Continuity Response Phases</w:t>
            </w:r>
          </w:p>
        </w:tc>
      </w:tr>
    </w:tbl>
    <w:p w14:paraId="0FEAEA0E" w14:textId="77777777" w:rsidR="00905D89" w:rsidRDefault="00905D89"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8784"/>
        <w:gridCol w:w="1559"/>
      </w:tblGrid>
      <w:tr w:rsidR="00905D89" w:rsidRPr="008C0CCD" w14:paraId="2FAFDB47" w14:textId="77777777" w:rsidTr="00ED72A5">
        <w:tc>
          <w:tcPr>
            <w:tcW w:w="8784" w:type="dxa"/>
            <w:shd w:val="clear" w:color="auto" w:fill="FFCC00"/>
            <w:vAlign w:val="center"/>
          </w:tcPr>
          <w:p w14:paraId="64B9CA96" w14:textId="77777777" w:rsidR="00905D89" w:rsidRPr="005277BC" w:rsidRDefault="00905D89" w:rsidP="00285B11">
            <w:pPr>
              <w:rPr>
                <w:rFonts w:ascii="Arial" w:hAnsi="Arial" w:cs="Arial"/>
                <w:b/>
                <w:color w:val="FFFFFF"/>
                <w:sz w:val="28"/>
                <w:szCs w:val="28"/>
              </w:rPr>
            </w:pPr>
            <w:r w:rsidRPr="005277BC">
              <w:rPr>
                <w:rFonts w:ascii="Arial" w:hAnsi="Arial" w:cs="Arial"/>
                <w:b/>
                <w:color w:val="FFFFFF"/>
                <w:sz w:val="28"/>
                <w:szCs w:val="28"/>
              </w:rPr>
              <w:t>Business continuity - initial response</w:t>
            </w:r>
          </w:p>
        </w:tc>
        <w:tc>
          <w:tcPr>
            <w:tcW w:w="1559" w:type="dxa"/>
            <w:shd w:val="clear" w:color="auto" w:fill="FFCC00"/>
            <w:vAlign w:val="center"/>
          </w:tcPr>
          <w:p w14:paraId="469DD2E1" w14:textId="77777777" w:rsidR="00905D89" w:rsidRPr="005277BC" w:rsidRDefault="00905D89" w:rsidP="00ED72A5">
            <w:pPr>
              <w:jc w:val="center"/>
              <w:rPr>
                <w:rFonts w:ascii="Arial" w:hAnsi="Arial" w:cs="Arial"/>
                <w:b/>
                <w:color w:val="FFFFFF"/>
                <w:sz w:val="28"/>
                <w:szCs w:val="28"/>
              </w:rPr>
            </w:pPr>
            <w:r w:rsidRPr="005277BC">
              <w:rPr>
                <w:rFonts w:ascii="Arial" w:hAnsi="Arial" w:cs="Arial"/>
                <w:b/>
                <w:color w:val="FFFFFF"/>
                <w:sz w:val="28"/>
                <w:szCs w:val="28"/>
              </w:rPr>
              <w:t>Tick / sign / time</w:t>
            </w:r>
          </w:p>
        </w:tc>
      </w:tr>
      <w:tr w:rsidR="00905D89" w:rsidRPr="008C0CCD" w14:paraId="2DE92550" w14:textId="77777777" w:rsidTr="00AB22A8">
        <w:tc>
          <w:tcPr>
            <w:tcW w:w="8784" w:type="dxa"/>
            <w:shd w:val="clear" w:color="auto" w:fill="FBFBFB"/>
            <w:vAlign w:val="center"/>
          </w:tcPr>
          <w:p w14:paraId="087C0EF5" w14:textId="77777777" w:rsidR="00905D89" w:rsidRPr="008C0CCD" w:rsidRDefault="00905D89" w:rsidP="00AB22A8">
            <w:pPr>
              <w:rPr>
                <w:rFonts w:ascii="Arial" w:hAnsi="Arial" w:cs="Arial"/>
                <w:sz w:val="24"/>
                <w:szCs w:val="24"/>
              </w:rPr>
            </w:pPr>
            <w:r w:rsidRPr="008C0CCD">
              <w:rPr>
                <w:rFonts w:ascii="Arial" w:hAnsi="Arial" w:cs="Arial"/>
                <w:sz w:val="24"/>
                <w:szCs w:val="24"/>
              </w:rPr>
              <w:t>Assess the nature of the incident, e.g.:</w:t>
            </w:r>
          </w:p>
          <w:p w14:paraId="1A569084" w14:textId="77777777" w:rsidR="00905D89" w:rsidRPr="008C0CCD" w:rsidRDefault="00905D89"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utility supply</w:t>
            </w:r>
          </w:p>
          <w:p w14:paraId="05F2E4AF" w14:textId="77777777" w:rsidR="00905D89" w:rsidRPr="008C0CCD" w:rsidRDefault="00905D89"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supplier</w:t>
            </w:r>
          </w:p>
          <w:p w14:paraId="523BC10D" w14:textId="77777777" w:rsidR="00905D89" w:rsidRPr="008C0CCD" w:rsidRDefault="00905D89"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premises</w:t>
            </w:r>
          </w:p>
          <w:p w14:paraId="5969E165" w14:textId="77777777" w:rsidR="00905D89" w:rsidRPr="008C0CCD" w:rsidRDefault="00905D89"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personnel</w:t>
            </w:r>
          </w:p>
          <w:p w14:paraId="4DF8B915" w14:textId="77777777" w:rsidR="00905D89" w:rsidRPr="008C0CCD" w:rsidRDefault="00905D89" w:rsidP="00AB22A8">
            <w:pPr>
              <w:numPr>
                <w:ilvl w:val="0"/>
                <w:numId w:val="35"/>
              </w:numPr>
              <w:spacing w:after="0" w:line="240" w:lineRule="auto"/>
              <w:rPr>
                <w:rFonts w:ascii="Arial" w:hAnsi="Arial" w:cs="Arial"/>
                <w:sz w:val="24"/>
                <w:szCs w:val="24"/>
              </w:rPr>
            </w:pPr>
            <w:r w:rsidRPr="008C0CCD">
              <w:rPr>
                <w:rFonts w:ascii="Arial" w:hAnsi="Arial" w:cs="Arial"/>
                <w:sz w:val="24"/>
                <w:szCs w:val="24"/>
              </w:rPr>
              <w:t>Loss of telecommunications</w:t>
            </w:r>
          </w:p>
        </w:tc>
        <w:sdt>
          <w:sdtPr>
            <w:rPr>
              <w:rFonts w:ascii="Arial" w:hAnsi="Arial" w:cs="Arial"/>
              <w:sz w:val="28"/>
              <w:szCs w:val="28"/>
            </w:rPr>
            <w:id w:val="1715382594"/>
            <w14:checkbox>
              <w14:checked w14:val="0"/>
              <w14:checkedState w14:val="2612" w14:font="MS Gothic"/>
              <w14:uncheckedState w14:val="2610" w14:font="MS Gothic"/>
            </w14:checkbox>
          </w:sdtPr>
          <w:sdtContent>
            <w:tc>
              <w:tcPr>
                <w:tcW w:w="1559" w:type="dxa"/>
                <w:shd w:val="clear" w:color="auto" w:fill="FBFBFB"/>
                <w:vAlign w:val="center"/>
              </w:tcPr>
              <w:p w14:paraId="59E128DA" w14:textId="74DD479E" w:rsidR="00905D89" w:rsidRPr="00AB22A8" w:rsidRDefault="00EF27F4" w:rsidP="00905D89">
                <w:pPr>
                  <w:jc w:val="center"/>
                  <w:rPr>
                    <w:rFonts w:ascii="Arial" w:hAnsi="Arial" w:cs="Arial"/>
                    <w:sz w:val="28"/>
                    <w:szCs w:val="28"/>
                  </w:rPr>
                </w:pPr>
                <w:r>
                  <w:rPr>
                    <w:rFonts w:ascii="MS Gothic" w:eastAsia="MS Gothic" w:hAnsi="MS Gothic" w:cs="Arial" w:hint="eastAsia"/>
                    <w:sz w:val="28"/>
                    <w:szCs w:val="28"/>
                  </w:rPr>
                  <w:t>☐</w:t>
                </w:r>
              </w:p>
            </w:tc>
          </w:sdtContent>
        </w:sdt>
      </w:tr>
      <w:tr w:rsidR="00905D89" w:rsidRPr="008C0CCD" w14:paraId="24EA0679" w14:textId="77777777" w:rsidTr="00AB22A8">
        <w:tc>
          <w:tcPr>
            <w:tcW w:w="8784" w:type="dxa"/>
            <w:shd w:val="clear" w:color="auto" w:fill="FBFBFB"/>
            <w:vAlign w:val="center"/>
          </w:tcPr>
          <w:p w14:paraId="64493A0A" w14:textId="77777777" w:rsidR="00905D89" w:rsidRPr="008C0CCD" w:rsidRDefault="00905D89" w:rsidP="00AB22A8">
            <w:pPr>
              <w:rPr>
                <w:rFonts w:ascii="Arial" w:hAnsi="Arial" w:cs="Arial"/>
                <w:sz w:val="24"/>
                <w:szCs w:val="24"/>
              </w:rPr>
            </w:pPr>
            <w:r w:rsidRPr="008C0CCD">
              <w:rPr>
                <w:rFonts w:ascii="Arial" w:hAnsi="Arial" w:cs="Arial"/>
                <w:sz w:val="24"/>
                <w:szCs w:val="24"/>
              </w:rPr>
              <w:t>Establish what effect the emergency will have on the operation of the school. Try to ascertain how long the disruption will last.</w:t>
            </w:r>
          </w:p>
        </w:tc>
        <w:sdt>
          <w:sdtPr>
            <w:rPr>
              <w:rFonts w:ascii="Arial" w:hAnsi="Arial" w:cs="Arial"/>
              <w:sz w:val="28"/>
              <w:szCs w:val="28"/>
            </w:rPr>
            <w:id w:val="-1459941900"/>
            <w14:checkbox>
              <w14:checked w14:val="0"/>
              <w14:checkedState w14:val="2612" w14:font="MS Gothic"/>
              <w14:uncheckedState w14:val="2610" w14:font="MS Gothic"/>
            </w14:checkbox>
          </w:sdtPr>
          <w:sdtContent>
            <w:tc>
              <w:tcPr>
                <w:tcW w:w="1559" w:type="dxa"/>
                <w:shd w:val="clear" w:color="auto" w:fill="FBFBFB"/>
                <w:vAlign w:val="center"/>
              </w:tcPr>
              <w:p w14:paraId="68447283" w14:textId="462BE307"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r w:rsidR="00905D89" w:rsidRPr="008C0CCD" w14:paraId="3A1CD02B" w14:textId="77777777" w:rsidTr="00AB22A8">
        <w:tc>
          <w:tcPr>
            <w:tcW w:w="8784" w:type="dxa"/>
            <w:shd w:val="clear" w:color="auto" w:fill="FBFBFB"/>
            <w:vAlign w:val="center"/>
          </w:tcPr>
          <w:p w14:paraId="4107259A" w14:textId="77777777" w:rsidR="00905D89" w:rsidRPr="008C0CCD" w:rsidRDefault="00905D89" w:rsidP="00AB22A8">
            <w:pPr>
              <w:rPr>
                <w:rFonts w:ascii="Arial" w:hAnsi="Arial" w:cs="Arial"/>
                <w:sz w:val="24"/>
                <w:szCs w:val="24"/>
              </w:rPr>
            </w:pPr>
            <w:r w:rsidRPr="008C0CCD">
              <w:rPr>
                <w:rFonts w:ascii="Arial" w:hAnsi="Arial" w:cs="Arial"/>
                <w:sz w:val="24"/>
                <w:szCs w:val="24"/>
              </w:rPr>
              <w:t>Consider how the incident will affect any extended services that use the school premises. Liaise with these services as necessary.</w:t>
            </w:r>
          </w:p>
        </w:tc>
        <w:sdt>
          <w:sdtPr>
            <w:rPr>
              <w:rFonts w:ascii="Arial" w:hAnsi="Arial" w:cs="Arial"/>
              <w:sz w:val="28"/>
              <w:szCs w:val="28"/>
            </w:rPr>
            <w:id w:val="962771355"/>
            <w14:checkbox>
              <w14:checked w14:val="0"/>
              <w14:checkedState w14:val="2612" w14:font="MS Gothic"/>
              <w14:uncheckedState w14:val="2610" w14:font="MS Gothic"/>
            </w14:checkbox>
          </w:sdtPr>
          <w:sdtContent>
            <w:tc>
              <w:tcPr>
                <w:tcW w:w="1559" w:type="dxa"/>
                <w:shd w:val="clear" w:color="auto" w:fill="FBFBFB"/>
                <w:vAlign w:val="center"/>
              </w:tcPr>
              <w:p w14:paraId="4A3A5006" w14:textId="51C8F0A8" w:rsidR="00905D89" w:rsidRPr="00AB22A8" w:rsidRDefault="00AB22A8"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r w:rsidR="00905D89" w:rsidRPr="008C0CCD" w14:paraId="31F8D42E" w14:textId="77777777" w:rsidTr="00AB22A8">
        <w:tc>
          <w:tcPr>
            <w:tcW w:w="8784" w:type="dxa"/>
            <w:shd w:val="clear" w:color="auto" w:fill="FBFBFB"/>
            <w:vAlign w:val="center"/>
          </w:tcPr>
          <w:p w14:paraId="7E6AE13A" w14:textId="77777777" w:rsidR="00905D89" w:rsidRPr="008C0CCD" w:rsidRDefault="00905D89" w:rsidP="00AB22A8">
            <w:pPr>
              <w:rPr>
                <w:rFonts w:ascii="Arial" w:hAnsi="Arial" w:cs="Arial"/>
                <w:sz w:val="24"/>
                <w:szCs w:val="24"/>
              </w:rPr>
            </w:pPr>
            <w:r w:rsidRPr="008C0CCD">
              <w:rPr>
                <w:rFonts w:ascii="Arial" w:hAnsi="Arial" w:cs="Arial"/>
                <w:sz w:val="24"/>
                <w:szCs w:val="24"/>
              </w:rPr>
              <w:t>Attempt to recover important documentation, records and equipment if safe to do so (consult the emergency services for advice if necessary).</w:t>
            </w:r>
          </w:p>
        </w:tc>
        <w:sdt>
          <w:sdtPr>
            <w:rPr>
              <w:rFonts w:ascii="Arial" w:hAnsi="Arial" w:cs="Arial"/>
              <w:sz w:val="28"/>
              <w:szCs w:val="28"/>
            </w:rPr>
            <w:id w:val="78651778"/>
            <w14:checkbox>
              <w14:checked w14:val="0"/>
              <w14:checkedState w14:val="2612" w14:font="MS Gothic"/>
              <w14:uncheckedState w14:val="2610" w14:font="MS Gothic"/>
            </w14:checkbox>
          </w:sdtPr>
          <w:sdtContent>
            <w:tc>
              <w:tcPr>
                <w:tcW w:w="1559" w:type="dxa"/>
                <w:shd w:val="clear" w:color="auto" w:fill="FBFBFB"/>
                <w:vAlign w:val="center"/>
              </w:tcPr>
              <w:p w14:paraId="654F6594" w14:textId="5F80AAA2"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r w:rsidR="00905D89" w:rsidRPr="008C0CCD" w14:paraId="49B6393F" w14:textId="77777777" w:rsidTr="00AB22A8">
        <w:tc>
          <w:tcPr>
            <w:tcW w:w="8784" w:type="dxa"/>
            <w:shd w:val="clear" w:color="auto" w:fill="FBFBFB"/>
            <w:vAlign w:val="center"/>
          </w:tcPr>
          <w:p w14:paraId="31F0B464" w14:textId="77777777" w:rsidR="00905D89" w:rsidRPr="008C0CCD" w:rsidRDefault="00905D89" w:rsidP="00AB22A8">
            <w:pPr>
              <w:rPr>
                <w:rFonts w:ascii="Arial" w:hAnsi="Arial" w:cs="Arial"/>
                <w:sz w:val="24"/>
                <w:szCs w:val="24"/>
              </w:rPr>
            </w:pPr>
            <w:r w:rsidRPr="008C0CCD">
              <w:rPr>
                <w:rFonts w:ascii="Arial" w:hAnsi="Arial" w:cs="Arial"/>
                <w:sz w:val="24"/>
                <w:szCs w:val="24"/>
              </w:rPr>
              <w:t>If appropriate, contact organisations which can assist in document restoration.</w:t>
            </w:r>
          </w:p>
        </w:tc>
        <w:sdt>
          <w:sdtPr>
            <w:rPr>
              <w:rFonts w:ascii="Arial" w:hAnsi="Arial" w:cs="Arial"/>
              <w:sz w:val="28"/>
              <w:szCs w:val="28"/>
            </w:rPr>
            <w:id w:val="-868377500"/>
            <w14:checkbox>
              <w14:checked w14:val="0"/>
              <w14:checkedState w14:val="2612" w14:font="MS Gothic"/>
              <w14:uncheckedState w14:val="2610" w14:font="MS Gothic"/>
            </w14:checkbox>
          </w:sdtPr>
          <w:sdtContent>
            <w:tc>
              <w:tcPr>
                <w:tcW w:w="1559" w:type="dxa"/>
                <w:shd w:val="clear" w:color="auto" w:fill="FBFBFB"/>
                <w:vAlign w:val="center"/>
              </w:tcPr>
              <w:p w14:paraId="7A452555" w14:textId="074BCF31"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bl>
    <w:p w14:paraId="7D76385E" w14:textId="77777777" w:rsidR="00905D89" w:rsidRPr="008C0CCD" w:rsidRDefault="00905D89" w:rsidP="00905D89">
      <w:pPr>
        <w:rPr>
          <w:rFonts w:ascii="Arial" w:hAnsi="Arial" w:cs="Arial"/>
          <w:sz w:val="24"/>
          <w:szCs w:val="24"/>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8784"/>
        <w:gridCol w:w="1559"/>
      </w:tblGrid>
      <w:tr w:rsidR="00905D89" w:rsidRPr="008C0CCD" w14:paraId="3AA9CF75" w14:textId="77777777" w:rsidTr="00ED72A5">
        <w:tc>
          <w:tcPr>
            <w:tcW w:w="8784" w:type="dxa"/>
            <w:shd w:val="clear" w:color="auto" w:fill="FFCC00"/>
            <w:vAlign w:val="center"/>
          </w:tcPr>
          <w:p w14:paraId="3B5D7A91" w14:textId="77777777" w:rsidR="00905D89" w:rsidRPr="005277BC" w:rsidRDefault="00905D89" w:rsidP="00285B11">
            <w:pPr>
              <w:rPr>
                <w:rFonts w:ascii="Arial" w:hAnsi="Arial" w:cs="Arial"/>
                <w:b/>
                <w:color w:val="FFFFFF"/>
                <w:sz w:val="28"/>
                <w:szCs w:val="28"/>
              </w:rPr>
            </w:pPr>
            <w:r w:rsidRPr="005277BC">
              <w:rPr>
                <w:rFonts w:ascii="Arial" w:hAnsi="Arial" w:cs="Arial"/>
                <w:b/>
                <w:color w:val="FFFFFF"/>
                <w:sz w:val="28"/>
                <w:szCs w:val="28"/>
              </w:rPr>
              <w:t>Business continuity - ongoing response</w:t>
            </w:r>
          </w:p>
        </w:tc>
        <w:tc>
          <w:tcPr>
            <w:tcW w:w="1559" w:type="dxa"/>
            <w:shd w:val="clear" w:color="auto" w:fill="FFCC00"/>
            <w:vAlign w:val="center"/>
          </w:tcPr>
          <w:p w14:paraId="0C33CF71" w14:textId="77777777" w:rsidR="00905D89" w:rsidRPr="005277BC" w:rsidRDefault="00905D89" w:rsidP="00ED72A5">
            <w:pPr>
              <w:jc w:val="center"/>
              <w:rPr>
                <w:rFonts w:ascii="Arial" w:hAnsi="Arial" w:cs="Arial"/>
                <w:b/>
                <w:color w:val="FFFFFF"/>
                <w:sz w:val="28"/>
                <w:szCs w:val="28"/>
              </w:rPr>
            </w:pPr>
            <w:r w:rsidRPr="005277BC">
              <w:rPr>
                <w:rFonts w:ascii="Arial" w:hAnsi="Arial" w:cs="Arial"/>
                <w:b/>
                <w:color w:val="FFFFFF"/>
                <w:sz w:val="28"/>
                <w:szCs w:val="28"/>
              </w:rPr>
              <w:t>Tick / sign / time</w:t>
            </w:r>
          </w:p>
        </w:tc>
      </w:tr>
      <w:tr w:rsidR="00905D89" w:rsidRPr="008C0CCD" w14:paraId="716F7ECF" w14:textId="77777777" w:rsidTr="00AB22A8">
        <w:tc>
          <w:tcPr>
            <w:tcW w:w="8784" w:type="dxa"/>
            <w:shd w:val="clear" w:color="auto" w:fill="FBFBFB"/>
            <w:vAlign w:val="center"/>
          </w:tcPr>
          <w:p w14:paraId="1F889831" w14:textId="77777777" w:rsidR="00905D89" w:rsidRPr="008C0CCD" w:rsidRDefault="00905D89" w:rsidP="00AB22A8">
            <w:pPr>
              <w:rPr>
                <w:rFonts w:ascii="Arial" w:hAnsi="Arial" w:cs="Arial"/>
                <w:sz w:val="24"/>
                <w:szCs w:val="24"/>
              </w:rPr>
            </w:pPr>
            <w:r w:rsidRPr="008C0CCD">
              <w:rPr>
                <w:rFonts w:ascii="Arial" w:hAnsi="Arial" w:cs="Arial"/>
                <w:sz w:val="24"/>
                <w:szCs w:val="24"/>
              </w:rPr>
              <w:t>Minimise any disruption to the provision of education. Put arrangements in place to keep the school open and try to maintain normal school routines (e.g. teaching, exams) wherever possible.</w:t>
            </w:r>
          </w:p>
        </w:tc>
        <w:sdt>
          <w:sdtPr>
            <w:rPr>
              <w:rFonts w:ascii="Arial" w:hAnsi="Arial" w:cs="Arial"/>
              <w:sz w:val="28"/>
              <w:szCs w:val="28"/>
            </w:rPr>
            <w:id w:val="883757681"/>
            <w14:checkbox>
              <w14:checked w14:val="0"/>
              <w14:checkedState w14:val="2612" w14:font="MS Gothic"/>
              <w14:uncheckedState w14:val="2610" w14:font="MS Gothic"/>
            </w14:checkbox>
          </w:sdtPr>
          <w:sdtContent>
            <w:tc>
              <w:tcPr>
                <w:tcW w:w="1559" w:type="dxa"/>
                <w:shd w:val="clear" w:color="auto" w:fill="FBFBFB"/>
                <w:vAlign w:val="center"/>
              </w:tcPr>
              <w:p w14:paraId="56435DBA" w14:textId="065BB20C"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r w:rsidR="00905D89" w:rsidRPr="008C0CCD" w14:paraId="757E85A8" w14:textId="77777777" w:rsidTr="00AB22A8">
        <w:tc>
          <w:tcPr>
            <w:tcW w:w="8784" w:type="dxa"/>
            <w:shd w:val="clear" w:color="auto" w:fill="FBFBFB"/>
            <w:vAlign w:val="center"/>
          </w:tcPr>
          <w:p w14:paraId="5D60CE06" w14:textId="77777777" w:rsidR="00905D89" w:rsidRPr="008C0CCD" w:rsidRDefault="00905D89" w:rsidP="00AB22A8">
            <w:pPr>
              <w:rPr>
                <w:rFonts w:ascii="Arial" w:hAnsi="Arial" w:cs="Arial"/>
                <w:sz w:val="24"/>
                <w:szCs w:val="24"/>
              </w:rPr>
            </w:pPr>
            <w:r w:rsidRPr="008C0CCD">
              <w:rPr>
                <w:rFonts w:ascii="Arial" w:hAnsi="Arial" w:cs="Arial"/>
                <w:sz w:val="24"/>
                <w:szCs w:val="24"/>
              </w:rPr>
              <w:t>Seek support from other organisations (e.g. buddy schools, the local authority, suppliers / contractors) as required.</w:t>
            </w:r>
          </w:p>
        </w:tc>
        <w:sdt>
          <w:sdtPr>
            <w:rPr>
              <w:rFonts w:ascii="Arial" w:hAnsi="Arial" w:cs="Arial"/>
              <w:sz w:val="28"/>
              <w:szCs w:val="28"/>
            </w:rPr>
            <w:id w:val="227813666"/>
            <w14:checkbox>
              <w14:checked w14:val="0"/>
              <w14:checkedState w14:val="2612" w14:font="MS Gothic"/>
              <w14:uncheckedState w14:val="2610" w14:font="MS Gothic"/>
            </w14:checkbox>
          </w:sdtPr>
          <w:sdtContent>
            <w:tc>
              <w:tcPr>
                <w:tcW w:w="1559" w:type="dxa"/>
                <w:shd w:val="clear" w:color="auto" w:fill="FBFBFB"/>
                <w:vAlign w:val="center"/>
              </w:tcPr>
              <w:p w14:paraId="65CC9BB6" w14:textId="24CF6D36"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r w:rsidR="00905D89" w:rsidRPr="008C0CCD" w14:paraId="3F999BB2" w14:textId="77777777" w:rsidTr="00AB22A8">
        <w:tc>
          <w:tcPr>
            <w:tcW w:w="8784" w:type="dxa"/>
            <w:shd w:val="clear" w:color="auto" w:fill="FBFBFB"/>
            <w:vAlign w:val="center"/>
          </w:tcPr>
          <w:p w14:paraId="11DA777E" w14:textId="77777777" w:rsidR="00905D89" w:rsidRPr="008C0CCD" w:rsidRDefault="00905D89" w:rsidP="00AB22A8">
            <w:pPr>
              <w:rPr>
                <w:rFonts w:ascii="Arial" w:hAnsi="Arial" w:cs="Arial"/>
                <w:sz w:val="24"/>
                <w:szCs w:val="24"/>
              </w:rPr>
            </w:pPr>
            <w:r w:rsidRPr="008C0CCD">
              <w:rPr>
                <w:rFonts w:ascii="Arial" w:hAnsi="Arial" w:cs="Arial"/>
                <w:sz w:val="24"/>
                <w:szCs w:val="24"/>
              </w:rPr>
              <w:t>Work with the ‘communications’ role to ensure staff, pupils and parents / carers are informed of any changes to the school routine.</w:t>
            </w:r>
          </w:p>
        </w:tc>
        <w:sdt>
          <w:sdtPr>
            <w:rPr>
              <w:rFonts w:ascii="Arial" w:hAnsi="Arial" w:cs="Arial"/>
              <w:sz w:val="28"/>
              <w:szCs w:val="28"/>
            </w:rPr>
            <w:id w:val="-1992634154"/>
            <w14:checkbox>
              <w14:checked w14:val="0"/>
              <w14:checkedState w14:val="2612" w14:font="MS Gothic"/>
              <w14:uncheckedState w14:val="2610" w14:font="MS Gothic"/>
            </w14:checkbox>
          </w:sdtPr>
          <w:sdtContent>
            <w:tc>
              <w:tcPr>
                <w:tcW w:w="1559" w:type="dxa"/>
                <w:shd w:val="clear" w:color="auto" w:fill="FBFBFB"/>
                <w:vAlign w:val="center"/>
              </w:tcPr>
              <w:p w14:paraId="0526E130" w14:textId="7DE6B53E"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r w:rsidR="00905D89" w:rsidRPr="008C0CCD" w14:paraId="74CC3457" w14:textId="77777777" w:rsidTr="00AB22A8">
        <w:tc>
          <w:tcPr>
            <w:tcW w:w="8784" w:type="dxa"/>
            <w:shd w:val="clear" w:color="auto" w:fill="FBFBFB"/>
            <w:vAlign w:val="center"/>
          </w:tcPr>
          <w:p w14:paraId="02F6CA6B" w14:textId="77777777" w:rsidR="00905D89" w:rsidRPr="008C0CCD" w:rsidRDefault="00905D89" w:rsidP="00AB22A8">
            <w:pPr>
              <w:rPr>
                <w:rFonts w:ascii="Arial" w:hAnsi="Arial" w:cs="Arial"/>
                <w:sz w:val="24"/>
                <w:szCs w:val="24"/>
              </w:rPr>
            </w:pPr>
            <w:r w:rsidRPr="008C0CCD">
              <w:rPr>
                <w:rFonts w:ascii="Arial" w:hAnsi="Arial" w:cs="Arial"/>
                <w:sz w:val="24"/>
                <w:szCs w:val="24"/>
              </w:rPr>
              <w:lastRenderedPageBreak/>
              <w:t>In the event of a public health incident (e.g. pandemic influenza), consider ordering infection control supplies and increasing the cleaning regime.</w:t>
            </w:r>
          </w:p>
        </w:tc>
        <w:sdt>
          <w:sdtPr>
            <w:rPr>
              <w:rFonts w:ascii="Arial" w:hAnsi="Arial" w:cs="Arial"/>
              <w:sz w:val="28"/>
              <w:szCs w:val="28"/>
            </w:rPr>
            <w:id w:val="763883364"/>
            <w14:checkbox>
              <w14:checked w14:val="0"/>
              <w14:checkedState w14:val="2612" w14:font="MS Gothic"/>
              <w14:uncheckedState w14:val="2610" w14:font="MS Gothic"/>
            </w14:checkbox>
          </w:sdtPr>
          <w:sdtContent>
            <w:tc>
              <w:tcPr>
                <w:tcW w:w="1559" w:type="dxa"/>
                <w:shd w:val="clear" w:color="auto" w:fill="FBFBFB"/>
                <w:vAlign w:val="center"/>
              </w:tcPr>
              <w:p w14:paraId="50C01AAD" w14:textId="1789BE4F"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bl>
    <w:p w14:paraId="5900E81D" w14:textId="77777777" w:rsidR="00905D89" w:rsidRPr="008C0CCD" w:rsidRDefault="00905D89" w:rsidP="00905D89">
      <w:pPr>
        <w:rPr>
          <w:rFonts w:ascii="Arial" w:hAnsi="Arial" w:cs="Arial"/>
          <w:sz w:val="24"/>
          <w:szCs w:val="24"/>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8784"/>
        <w:gridCol w:w="1559"/>
      </w:tblGrid>
      <w:tr w:rsidR="00905D89" w:rsidRPr="008C0CCD" w14:paraId="7637331F" w14:textId="77777777" w:rsidTr="00ED72A5">
        <w:tc>
          <w:tcPr>
            <w:tcW w:w="8784" w:type="dxa"/>
            <w:shd w:val="clear" w:color="auto" w:fill="FFCC00"/>
            <w:vAlign w:val="center"/>
          </w:tcPr>
          <w:p w14:paraId="12D579C7" w14:textId="77777777" w:rsidR="00905D89" w:rsidRPr="005277BC" w:rsidRDefault="00905D89" w:rsidP="00285B11">
            <w:pPr>
              <w:rPr>
                <w:rFonts w:ascii="Arial" w:hAnsi="Arial" w:cs="Arial"/>
                <w:b/>
                <w:color w:val="FFFFFF"/>
                <w:sz w:val="28"/>
                <w:szCs w:val="28"/>
              </w:rPr>
            </w:pPr>
            <w:r w:rsidRPr="005277BC">
              <w:rPr>
                <w:rFonts w:ascii="Arial" w:hAnsi="Arial" w:cs="Arial"/>
                <w:b/>
                <w:color w:val="FFFFFF"/>
                <w:sz w:val="28"/>
                <w:szCs w:val="28"/>
              </w:rPr>
              <w:t>Business continuity - recovery</w:t>
            </w:r>
          </w:p>
        </w:tc>
        <w:tc>
          <w:tcPr>
            <w:tcW w:w="1559" w:type="dxa"/>
            <w:shd w:val="clear" w:color="auto" w:fill="FFCC00"/>
            <w:vAlign w:val="center"/>
          </w:tcPr>
          <w:p w14:paraId="22AD8795" w14:textId="77777777" w:rsidR="00905D89" w:rsidRPr="005277BC" w:rsidRDefault="00905D89" w:rsidP="00ED72A5">
            <w:pPr>
              <w:jc w:val="center"/>
              <w:rPr>
                <w:rFonts w:ascii="Arial" w:hAnsi="Arial" w:cs="Arial"/>
                <w:b/>
                <w:color w:val="FFFFFF"/>
                <w:sz w:val="28"/>
                <w:szCs w:val="28"/>
              </w:rPr>
            </w:pPr>
            <w:r w:rsidRPr="005277BC">
              <w:rPr>
                <w:rFonts w:ascii="Arial" w:hAnsi="Arial" w:cs="Arial"/>
                <w:b/>
                <w:color w:val="FFFFFF"/>
                <w:sz w:val="28"/>
                <w:szCs w:val="28"/>
              </w:rPr>
              <w:t>Tick / sign / time</w:t>
            </w:r>
          </w:p>
        </w:tc>
      </w:tr>
      <w:tr w:rsidR="00905D89" w:rsidRPr="008C0CCD" w14:paraId="5CEAA8A0" w14:textId="77777777" w:rsidTr="00AB22A8">
        <w:tc>
          <w:tcPr>
            <w:tcW w:w="8784" w:type="dxa"/>
            <w:shd w:val="clear" w:color="auto" w:fill="FBFBFB"/>
            <w:vAlign w:val="center"/>
          </w:tcPr>
          <w:p w14:paraId="3EB11DDA" w14:textId="77777777" w:rsidR="00905D89" w:rsidRPr="008C0CCD" w:rsidRDefault="00905D89" w:rsidP="00AB22A8">
            <w:pPr>
              <w:rPr>
                <w:rFonts w:ascii="Arial" w:hAnsi="Arial" w:cs="Arial"/>
                <w:sz w:val="24"/>
                <w:szCs w:val="24"/>
              </w:rPr>
            </w:pPr>
            <w:r w:rsidRPr="008C0CCD">
              <w:rPr>
                <w:rFonts w:ascii="Arial" w:hAnsi="Arial" w:cs="Arial"/>
                <w:sz w:val="24"/>
                <w:szCs w:val="24"/>
              </w:rPr>
              <w:t>Work with school staff and other organisations to restore the usual school routine as a matter of urgency.</w:t>
            </w:r>
          </w:p>
        </w:tc>
        <w:sdt>
          <w:sdtPr>
            <w:rPr>
              <w:rFonts w:ascii="Arial" w:hAnsi="Arial" w:cs="Arial"/>
              <w:sz w:val="28"/>
              <w:szCs w:val="28"/>
            </w:rPr>
            <w:id w:val="424078289"/>
            <w14:checkbox>
              <w14:checked w14:val="0"/>
              <w14:checkedState w14:val="2612" w14:font="MS Gothic"/>
              <w14:uncheckedState w14:val="2610" w14:font="MS Gothic"/>
            </w14:checkbox>
          </w:sdtPr>
          <w:sdtContent>
            <w:tc>
              <w:tcPr>
                <w:tcW w:w="1559" w:type="dxa"/>
                <w:shd w:val="clear" w:color="auto" w:fill="FBFBFB"/>
                <w:vAlign w:val="center"/>
              </w:tcPr>
              <w:p w14:paraId="2BD31C1F" w14:textId="402DFE8E"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r w:rsidR="00905D89" w:rsidRPr="008C0CCD" w14:paraId="4E068C6B" w14:textId="77777777" w:rsidTr="00AB22A8">
        <w:tc>
          <w:tcPr>
            <w:tcW w:w="8784" w:type="dxa"/>
            <w:shd w:val="clear" w:color="auto" w:fill="FBFBFB"/>
            <w:vAlign w:val="center"/>
          </w:tcPr>
          <w:p w14:paraId="3153FA63" w14:textId="77777777" w:rsidR="00905D89" w:rsidRPr="008C0CCD" w:rsidRDefault="00905D89" w:rsidP="00AB22A8">
            <w:pPr>
              <w:rPr>
                <w:rFonts w:ascii="Arial" w:hAnsi="Arial" w:cs="Arial"/>
                <w:sz w:val="24"/>
                <w:szCs w:val="24"/>
              </w:rPr>
            </w:pPr>
            <w:r w:rsidRPr="008C0CCD">
              <w:rPr>
                <w:rFonts w:ascii="Arial" w:hAnsi="Arial" w:cs="Arial"/>
                <w:sz w:val="24"/>
                <w:szCs w:val="24"/>
              </w:rPr>
              <w:t>Put in place arrangements for remote learning, if necessary.</w:t>
            </w:r>
          </w:p>
        </w:tc>
        <w:sdt>
          <w:sdtPr>
            <w:rPr>
              <w:rFonts w:ascii="Arial" w:hAnsi="Arial" w:cs="Arial"/>
              <w:sz w:val="28"/>
              <w:szCs w:val="28"/>
            </w:rPr>
            <w:id w:val="-1039045030"/>
            <w14:checkbox>
              <w14:checked w14:val="0"/>
              <w14:checkedState w14:val="2612" w14:font="MS Gothic"/>
              <w14:uncheckedState w14:val="2610" w14:font="MS Gothic"/>
            </w14:checkbox>
          </w:sdtPr>
          <w:sdtContent>
            <w:tc>
              <w:tcPr>
                <w:tcW w:w="1559" w:type="dxa"/>
                <w:shd w:val="clear" w:color="auto" w:fill="FBFBFB"/>
                <w:vAlign w:val="center"/>
              </w:tcPr>
              <w:p w14:paraId="7DB96FE4" w14:textId="6D7AAA86"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r w:rsidR="00905D89" w:rsidRPr="008C0CCD" w14:paraId="16DE82BB" w14:textId="77777777" w:rsidTr="00AB22A8">
        <w:tc>
          <w:tcPr>
            <w:tcW w:w="8784" w:type="dxa"/>
            <w:shd w:val="clear" w:color="auto" w:fill="FBFBFB"/>
            <w:vAlign w:val="center"/>
          </w:tcPr>
          <w:p w14:paraId="6C45B1D2" w14:textId="77777777" w:rsidR="00905D89" w:rsidRPr="008C0CCD" w:rsidRDefault="00905D89" w:rsidP="00AB22A8">
            <w:pPr>
              <w:rPr>
                <w:rFonts w:ascii="Arial" w:hAnsi="Arial" w:cs="Arial"/>
                <w:sz w:val="24"/>
                <w:szCs w:val="24"/>
              </w:rPr>
            </w:pPr>
            <w:r w:rsidRPr="008C0CCD">
              <w:rPr>
                <w:rFonts w:ascii="Arial" w:hAnsi="Arial" w:cs="Arial"/>
                <w:sz w:val="24"/>
                <w:szCs w:val="24"/>
              </w:rPr>
              <w:t>Make an inventory of any equipment which has been damaged. Arrange for important items / documentation to be salvaged, restored or replaced.</w:t>
            </w:r>
          </w:p>
        </w:tc>
        <w:sdt>
          <w:sdtPr>
            <w:rPr>
              <w:rFonts w:ascii="Arial" w:hAnsi="Arial" w:cs="Arial"/>
              <w:sz w:val="28"/>
              <w:szCs w:val="28"/>
            </w:rPr>
            <w:id w:val="735671265"/>
            <w14:checkbox>
              <w14:checked w14:val="0"/>
              <w14:checkedState w14:val="2612" w14:font="MS Gothic"/>
              <w14:uncheckedState w14:val="2610" w14:font="MS Gothic"/>
            </w14:checkbox>
          </w:sdtPr>
          <w:sdtContent>
            <w:tc>
              <w:tcPr>
                <w:tcW w:w="1559" w:type="dxa"/>
                <w:shd w:val="clear" w:color="auto" w:fill="FBFBFB"/>
                <w:vAlign w:val="center"/>
              </w:tcPr>
              <w:p w14:paraId="48C3B408" w14:textId="6AF556A0" w:rsidR="00905D89" w:rsidRPr="00AB22A8" w:rsidRDefault="00905D89" w:rsidP="00905D89">
                <w:pPr>
                  <w:jc w:val="center"/>
                  <w:rPr>
                    <w:rFonts w:ascii="Arial" w:hAnsi="Arial" w:cs="Arial"/>
                    <w:sz w:val="28"/>
                    <w:szCs w:val="28"/>
                  </w:rPr>
                </w:pPr>
                <w:r w:rsidRPr="00AB22A8">
                  <w:rPr>
                    <w:rFonts w:ascii="Segoe UI Symbol" w:eastAsia="MS Gothic" w:hAnsi="Segoe UI Symbol" w:cs="Segoe UI Symbol"/>
                    <w:sz w:val="28"/>
                    <w:szCs w:val="28"/>
                  </w:rPr>
                  <w:t>☐</w:t>
                </w:r>
              </w:p>
            </w:tc>
          </w:sdtContent>
        </w:sdt>
      </w:tr>
    </w:tbl>
    <w:p w14:paraId="4CAC37BB"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343"/>
      </w:tblGrid>
      <w:tr w:rsidR="00E57FD3" w14:paraId="4B3CA2A6" w14:textId="77777777" w:rsidTr="00E57FD3">
        <w:tc>
          <w:tcPr>
            <w:tcW w:w="10343" w:type="dxa"/>
            <w:shd w:val="clear" w:color="auto" w:fill="FF0000"/>
          </w:tcPr>
          <w:p w14:paraId="28792993" w14:textId="77777777" w:rsidR="00E57FD3" w:rsidRPr="00E57FD3" w:rsidRDefault="00E57FD3" w:rsidP="00C22FBB">
            <w:pPr>
              <w:widowControl w:val="0"/>
              <w:autoSpaceDE w:val="0"/>
              <w:autoSpaceDN w:val="0"/>
              <w:adjustRightInd w:val="0"/>
              <w:spacing w:line="243" w:lineRule="auto"/>
              <w:ind w:right="227"/>
              <w:jc w:val="both"/>
              <w:rPr>
                <w:rFonts w:ascii="Arial" w:hAnsi="Arial" w:cs="Arial"/>
                <w:b/>
                <w:bCs/>
                <w:color w:val="FFFFFF" w:themeColor="background1"/>
                <w:sz w:val="28"/>
                <w:szCs w:val="24"/>
              </w:rPr>
            </w:pPr>
            <w:r w:rsidRPr="00E57FD3">
              <w:rPr>
                <w:rFonts w:ascii="Arial" w:hAnsi="Arial" w:cs="Arial"/>
                <w:b/>
                <w:bCs/>
                <w:color w:val="FFFFFF" w:themeColor="background1"/>
                <w:sz w:val="28"/>
                <w:szCs w:val="24"/>
              </w:rPr>
              <w:t>1. Loss of Premises through Fire or Flood</w:t>
            </w:r>
          </w:p>
        </w:tc>
      </w:tr>
    </w:tbl>
    <w:p w14:paraId="7038A79F" w14:textId="76411D59"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It is anticipated that the </w:t>
      </w:r>
      <w:r w:rsidR="003708A1">
        <w:rPr>
          <w:rFonts w:ascii="Arial" w:hAnsi="Arial" w:cs="Arial"/>
          <w:bCs/>
          <w:color w:val="231F20"/>
          <w:sz w:val="24"/>
          <w:szCs w:val="24"/>
        </w:rPr>
        <w:t>organisation</w:t>
      </w:r>
      <w:r w:rsidRPr="00C22FBB">
        <w:rPr>
          <w:rFonts w:ascii="Arial" w:hAnsi="Arial" w:cs="Arial"/>
          <w:bCs/>
          <w:color w:val="231F20"/>
          <w:sz w:val="24"/>
          <w:szCs w:val="24"/>
        </w:rPr>
        <w:t xml:space="preserve"> would not be able to influence the outcome of this eventuality and that matters would be taken over by the </w:t>
      </w:r>
      <w:r w:rsidR="001C335F">
        <w:rPr>
          <w:rFonts w:ascii="Arial" w:hAnsi="Arial" w:cs="Arial"/>
          <w:bCs/>
          <w:color w:val="231F20"/>
          <w:sz w:val="24"/>
          <w:szCs w:val="24"/>
        </w:rPr>
        <w:t>NYC</w:t>
      </w:r>
      <w:r w:rsidR="003708A1">
        <w:rPr>
          <w:rFonts w:ascii="Arial" w:hAnsi="Arial" w:cs="Arial"/>
          <w:bCs/>
          <w:color w:val="231F20"/>
          <w:sz w:val="24"/>
          <w:szCs w:val="24"/>
        </w:rPr>
        <w:t xml:space="preserve"> </w:t>
      </w:r>
      <w:r w:rsidR="001C335F">
        <w:rPr>
          <w:rFonts w:ascii="Arial" w:hAnsi="Arial" w:cs="Arial"/>
          <w:bCs/>
          <w:color w:val="231F20"/>
          <w:sz w:val="24"/>
          <w:szCs w:val="24"/>
        </w:rPr>
        <w:t>Emergency and Resilience Unit</w:t>
      </w:r>
      <w:r w:rsidRPr="00C22FBB">
        <w:rPr>
          <w:rFonts w:ascii="Arial" w:hAnsi="Arial" w:cs="Arial"/>
          <w:bCs/>
          <w:color w:val="231F20"/>
          <w:sz w:val="24"/>
          <w:szCs w:val="24"/>
        </w:rPr>
        <w:t xml:space="preserve">. This would probably involve the sourcing and fitting out of alternative temporary premises </w:t>
      </w:r>
      <w:r w:rsidR="003708A1">
        <w:rPr>
          <w:rFonts w:ascii="Arial" w:hAnsi="Arial" w:cs="Arial"/>
          <w:bCs/>
          <w:color w:val="231F20"/>
          <w:sz w:val="24"/>
          <w:szCs w:val="24"/>
        </w:rPr>
        <w:t>pending a re-build of the building</w:t>
      </w:r>
      <w:r w:rsidRPr="00C22FBB">
        <w:rPr>
          <w:rFonts w:ascii="Arial" w:hAnsi="Arial" w:cs="Arial"/>
          <w:bCs/>
          <w:color w:val="231F20"/>
          <w:sz w:val="24"/>
          <w:szCs w:val="24"/>
        </w:rPr>
        <w:t>.</w:t>
      </w:r>
    </w:p>
    <w:p w14:paraId="48837F7D"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7BEBAA5" w14:textId="5C96B533" w:rsidR="00C22FBB" w:rsidRPr="0007394E" w:rsidRDefault="00C22FBB" w:rsidP="00C22FBB">
      <w:pPr>
        <w:widowControl w:val="0"/>
        <w:autoSpaceDE w:val="0"/>
        <w:autoSpaceDN w:val="0"/>
        <w:adjustRightInd w:val="0"/>
        <w:spacing w:after="0" w:line="243" w:lineRule="auto"/>
        <w:ind w:right="227"/>
        <w:rPr>
          <w:rFonts w:ascii="Arial" w:hAnsi="Arial" w:cs="Arial"/>
          <w:bCs/>
          <w:color w:val="FF0000"/>
          <w:sz w:val="24"/>
          <w:szCs w:val="24"/>
        </w:rPr>
      </w:pPr>
      <w:r w:rsidRPr="00C22FBB">
        <w:rPr>
          <w:rFonts w:ascii="Arial" w:hAnsi="Arial" w:cs="Arial"/>
          <w:bCs/>
          <w:color w:val="231F20"/>
          <w:sz w:val="24"/>
          <w:szCs w:val="24"/>
        </w:rPr>
        <w:t>Should there</w:t>
      </w:r>
      <w:r w:rsidR="003708A1">
        <w:rPr>
          <w:rFonts w:ascii="Arial" w:hAnsi="Arial" w:cs="Arial"/>
          <w:bCs/>
          <w:color w:val="231F20"/>
          <w:sz w:val="24"/>
          <w:szCs w:val="24"/>
        </w:rPr>
        <w:t xml:space="preserve"> be a need to evacuate the</w:t>
      </w:r>
      <w:r w:rsidRPr="00C22FBB">
        <w:rPr>
          <w:rFonts w:ascii="Arial" w:hAnsi="Arial" w:cs="Arial"/>
          <w:bCs/>
          <w:color w:val="231F20"/>
          <w:sz w:val="24"/>
          <w:szCs w:val="24"/>
        </w:rPr>
        <w:t xml:space="preserve"> site it is envisaged that following normal evacuation p</w:t>
      </w:r>
      <w:r>
        <w:rPr>
          <w:rFonts w:ascii="Arial" w:hAnsi="Arial" w:cs="Arial"/>
          <w:bCs/>
          <w:color w:val="231F20"/>
          <w:sz w:val="24"/>
          <w:szCs w:val="24"/>
        </w:rPr>
        <w:t xml:space="preserve">rocedures </w:t>
      </w:r>
      <w:r w:rsidR="003708A1">
        <w:rPr>
          <w:rFonts w:ascii="Arial" w:hAnsi="Arial" w:cs="Arial"/>
          <w:bCs/>
          <w:color w:val="231F20"/>
          <w:sz w:val="24"/>
          <w:szCs w:val="24"/>
        </w:rPr>
        <w:t>staff</w:t>
      </w:r>
      <w:r>
        <w:rPr>
          <w:rFonts w:ascii="Arial" w:hAnsi="Arial" w:cs="Arial"/>
          <w:bCs/>
          <w:color w:val="231F20"/>
          <w:sz w:val="24"/>
          <w:szCs w:val="24"/>
        </w:rPr>
        <w:t xml:space="preserve"> would escort </w:t>
      </w:r>
      <w:r w:rsidRPr="00C22FBB">
        <w:rPr>
          <w:rFonts w:ascii="Arial" w:hAnsi="Arial" w:cs="Arial"/>
          <w:bCs/>
          <w:color w:val="231F20"/>
          <w:sz w:val="24"/>
          <w:szCs w:val="24"/>
        </w:rPr>
        <w:t xml:space="preserve">their pupils to the pre-arranged destination of  </w:t>
      </w:r>
      <w:r w:rsidR="0007394E" w:rsidRPr="0007394E">
        <w:rPr>
          <w:rFonts w:ascii="Arial" w:hAnsi="Arial" w:cs="Arial"/>
          <w:bCs/>
          <w:color w:val="FF0000"/>
          <w:sz w:val="24"/>
          <w:szCs w:val="24"/>
        </w:rPr>
        <w:t xml:space="preserve">playground or the hall. </w:t>
      </w:r>
    </w:p>
    <w:p w14:paraId="6B0B3CC8"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343"/>
      </w:tblGrid>
      <w:tr w:rsidR="00E57FD3" w14:paraId="73289B27" w14:textId="77777777" w:rsidTr="00E57FD3">
        <w:tc>
          <w:tcPr>
            <w:tcW w:w="10343" w:type="dxa"/>
            <w:shd w:val="clear" w:color="auto" w:fill="FF0000"/>
          </w:tcPr>
          <w:p w14:paraId="2927B3C7" w14:textId="77777777" w:rsidR="00E57FD3" w:rsidRPr="00E57FD3" w:rsidRDefault="00E57FD3" w:rsidP="00C22FBB">
            <w:pPr>
              <w:widowControl w:val="0"/>
              <w:autoSpaceDE w:val="0"/>
              <w:autoSpaceDN w:val="0"/>
              <w:adjustRightInd w:val="0"/>
              <w:spacing w:line="243" w:lineRule="auto"/>
              <w:ind w:right="227"/>
              <w:jc w:val="both"/>
              <w:rPr>
                <w:rFonts w:ascii="Arial" w:hAnsi="Arial" w:cs="Arial"/>
                <w:b/>
                <w:bCs/>
                <w:color w:val="231F20"/>
                <w:sz w:val="24"/>
                <w:szCs w:val="24"/>
              </w:rPr>
            </w:pPr>
            <w:r w:rsidRPr="00E57FD3">
              <w:rPr>
                <w:rFonts w:ascii="Arial" w:hAnsi="Arial" w:cs="Arial"/>
                <w:b/>
                <w:bCs/>
                <w:color w:val="FFFFFF" w:themeColor="background1"/>
                <w:sz w:val="28"/>
                <w:szCs w:val="24"/>
              </w:rPr>
              <w:t>2. Partial Loss of Premises</w:t>
            </w:r>
          </w:p>
        </w:tc>
      </w:tr>
    </w:tbl>
    <w:p w14:paraId="77D51A68" w14:textId="441E72D5"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This cou</w:t>
      </w:r>
      <w:r w:rsidR="003708A1">
        <w:rPr>
          <w:rFonts w:ascii="Arial" w:hAnsi="Arial" w:cs="Arial"/>
          <w:bCs/>
          <w:color w:val="231F20"/>
          <w:sz w:val="24"/>
          <w:szCs w:val="24"/>
        </w:rPr>
        <w:t xml:space="preserve">ld be the loss of a single </w:t>
      </w:r>
      <w:r w:rsidRPr="00C22FBB">
        <w:rPr>
          <w:rFonts w:ascii="Arial" w:hAnsi="Arial" w:cs="Arial"/>
          <w:bCs/>
          <w:color w:val="231F20"/>
          <w:sz w:val="24"/>
          <w:szCs w:val="24"/>
        </w:rPr>
        <w:t xml:space="preserve">room or </w:t>
      </w:r>
      <w:r w:rsidR="003708A1">
        <w:rPr>
          <w:rFonts w:ascii="Arial" w:hAnsi="Arial" w:cs="Arial"/>
          <w:bCs/>
          <w:color w:val="231F20"/>
          <w:sz w:val="24"/>
          <w:szCs w:val="24"/>
        </w:rPr>
        <w:t>area</w:t>
      </w:r>
      <w:r w:rsidRPr="00C22FBB">
        <w:rPr>
          <w:rFonts w:ascii="Arial" w:hAnsi="Arial" w:cs="Arial"/>
          <w:bCs/>
          <w:color w:val="231F20"/>
          <w:sz w:val="24"/>
          <w:szCs w:val="24"/>
        </w:rPr>
        <w:t xml:space="preserve"> as a result of a fire or a burst pipe, flood etc. It is anticipated that this would put the area in question out of bounds for a considerable length of time but would not, on the whole, severely disrupt the </w:t>
      </w:r>
      <w:r w:rsidR="009A61DA" w:rsidRPr="00C22FBB">
        <w:rPr>
          <w:rFonts w:ascii="Arial" w:hAnsi="Arial" w:cs="Arial"/>
          <w:bCs/>
          <w:color w:val="231F20"/>
          <w:sz w:val="24"/>
          <w:szCs w:val="24"/>
        </w:rPr>
        <w:t>day-to-day</w:t>
      </w:r>
      <w:r w:rsidRPr="00C22FBB">
        <w:rPr>
          <w:rFonts w:ascii="Arial" w:hAnsi="Arial" w:cs="Arial"/>
          <w:bCs/>
          <w:color w:val="231F20"/>
          <w:sz w:val="24"/>
          <w:szCs w:val="24"/>
        </w:rPr>
        <w:t xml:space="preserve"> operation of the </w:t>
      </w:r>
      <w:r w:rsidR="003708A1">
        <w:rPr>
          <w:rFonts w:ascii="Arial" w:hAnsi="Arial" w:cs="Arial"/>
          <w:bCs/>
          <w:color w:val="231F20"/>
          <w:sz w:val="24"/>
          <w:szCs w:val="24"/>
        </w:rPr>
        <w:t>business</w:t>
      </w:r>
      <w:r w:rsidRPr="00C22FBB">
        <w:rPr>
          <w:rFonts w:ascii="Arial" w:hAnsi="Arial" w:cs="Arial"/>
          <w:bCs/>
          <w:color w:val="231F20"/>
          <w:sz w:val="24"/>
          <w:szCs w:val="24"/>
        </w:rPr>
        <w:t>.</w:t>
      </w:r>
    </w:p>
    <w:p w14:paraId="4562EFB5"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F92CA31" w14:textId="219A40AF"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The </w:t>
      </w:r>
      <w:r w:rsidR="003708A1">
        <w:rPr>
          <w:rFonts w:ascii="Arial" w:hAnsi="Arial" w:cs="Arial"/>
          <w:bCs/>
          <w:color w:val="231F20"/>
          <w:sz w:val="24"/>
          <w:szCs w:val="24"/>
        </w:rPr>
        <w:t xml:space="preserve">organisation </w:t>
      </w:r>
      <w:r w:rsidRPr="00C22FBB">
        <w:rPr>
          <w:rFonts w:ascii="Arial" w:hAnsi="Arial" w:cs="Arial"/>
          <w:bCs/>
          <w:color w:val="231F20"/>
          <w:sz w:val="24"/>
          <w:szCs w:val="24"/>
        </w:rPr>
        <w:t xml:space="preserve">would again liaise closely with the </w:t>
      </w:r>
      <w:r w:rsidR="001C335F">
        <w:rPr>
          <w:rFonts w:ascii="Arial" w:hAnsi="Arial" w:cs="Arial"/>
          <w:bCs/>
          <w:color w:val="231F20"/>
          <w:sz w:val="24"/>
          <w:szCs w:val="24"/>
        </w:rPr>
        <w:t>NYC</w:t>
      </w:r>
      <w:r w:rsidR="003708A1">
        <w:rPr>
          <w:rFonts w:ascii="Arial" w:hAnsi="Arial" w:cs="Arial"/>
          <w:bCs/>
          <w:color w:val="231F20"/>
          <w:sz w:val="24"/>
          <w:szCs w:val="24"/>
        </w:rPr>
        <w:t xml:space="preserve"> </w:t>
      </w:r>
      <w:r w:rsidR="001C335F">
        <w:rPr>
          <w:rFonts w:ascii="Arial" w:hAnsi="Arial" w:cs="Arial"/>
          <w:bCs/>
          <w:color w:val="231F20"/>
          <w:sz w:val="24"/>
          <w:szCs w:val="24"/>
        </w:rPr>
        <w:t>Emergency and Resilience Unit</w:t>
      </w:r>
      <w:r w:rsidR="003708A1" w:rsidRPr="00C22FBB">
        <w:rPr>
          <w:rFonts w:ascii="Arial" w:hAnsi="Arial" w:cs="Arial"/>
          <w:bCs/>
          <w:color w:val="231F20"/>
          <w:sz w:val="24"/>
          <w:szCs w:val="24"/>
        </w:rPr>
        <w:t xml:space="preserve"> </w:t>
      </w:r>
      <w:r w:rsidRPr="00C22FBB">
        <w:rPr>
          <w:rFonts w:ascii="Arial" w:hAnsi="Arial" w:cs="Arial"/>
          <w:bCs/>
          <w:color w:val="231F20"/>
          <w:sz w:val="24"/>
          <w:szCs w:val="24"/>
        </w:rPr>
        <w:t xml:space="preserve">and </w:t>
      </w:r>
      <w:r w:rsidR="003708A1">
        <w:rPr>
          <w:rFonts w:ascii="Arial" w:hAnsi="Arial" w:cs="Arial"/>
          <w:bCs/>
          <w:color w:val="231F20"/>
          <w:sz w:val="24"/>
          <w:szCs w:val="24"/>
        </w:rPr>
        <w:t>their</w:t>
      </w:r>
      <w:r w:rsidRPr="00C22FBB">
        <w:rPr>
          <w:rFonts w:ascii="Arial" w:hAnsi="Arial" w:cs="Arial"/>
          <w:bCs/>
          <w:color w:val="231F20"/>
          <w:sz w:val="24"/>
          <w:szCs w:val="24"/>
        </w:rPr>
        <w:t xml:space="preserve"> </w:t>
      </w:r>
      <w:r w:rsidR="009A61DA" w:rsidRPr="00C22FBB">
        <w:rPr>
          <w:rFonts w:ascii="Arial" w:hAnsi="Arial" w:cs="Arial"/>
          <w:bCs/>
          <w:color w:val="231F20"/>
          <w:sz w:val="24"/>
          <w:szCs w:val="24"/>
        </w:rPr>
        <w:t>Insurers but</w:t>
      </w:r>
      <w:r w:rsidRPr="00C22FBB">
        <w:rPr>
          <w:rFonts w:ascii="Arial" w:hAnsi="Arial" w:cs="Arial"/>
          <w:bCs/>
          <w:color w:val="231F20"/>
          <w:sz w:val="24"/>
          <w:szCs w:val="24"/>
        </w:rPr>
        <w:t xml:space="preserve"> would also anticipate assist</w:t>
      </w:r>
      <w:r w:rsidR="003708A1">
        <w:rPr>
          <w:rFonts w:ascii="Arial" w:hAnsi="Arial" w:cs="Arial"/>
          <w:bCs/>
          <w:color w:val="231F20"/>
          <w:sz w:val="24"/>
          <w:szCs w:val="24"/>
        </w:rPr>
        <w:t>ance</w:t>
      </w:r>
      <w:r w:rsidRPr="00C22FBB">
        <w:rPr>
          <w:rFonts w:ascii="Arial" w:hAnsi="Arial" w:cs="Arial"/>
          <w:bCs/>
          <w:color w:val="231F20"/>
          <w:sz w:val="24"/>
          <w:szCs w:val="24"/>
        </w:rPr>
        <w:t xml:space="preserve"> in establishing temporary accommodation arrangements in the short term where possible in conjunction with the </w:t>
      </w:r>
      <w:r w:rsidR="001C335F">
        <w:rPr>
          <w:rFonts w:ascii="Arial" w:hAnsi="Arial" w:cs="Arial"/>
          <w:bCs/>
          <w:color w:val="231F20"/>
          <w:sz w:val="24"/>
          <w:szCs w:val="24"/>
        </w:rPr>
        <w:t>NYC</w:t>
      </w:r>
      <w:r w:rsidR="003708A1">
        <w:rPr>
          <w:rFonts w:ascii="Arial" w:hAnsi="Arial" w:cs="Arial"/>
          <w:bCs/>
          <w:color w:val="231F20"/>
          <w:sz w:val="24"/>
          <w:szCs w:val="24"/>
        </w:rPr>
        <w:t xml:space="preserve"> </w:t>
      </w:r>
      <w:r w:rsidR="001C335F">
        <w:rPr>
          <w:rFonts w:ascii="Arial" w:hAnsi="Arial" w:cs="Arial"/>
          <w:bCs/>
          <w:color w:val="231F20"/>
          <w:sz w:val="24"/>
          <w:szCs w:val="24"/>
        </w:rPr>
        <w:t>Emergency and Resilience Unit</w:t>
      </w:r>
      <w:r w:rsidRPr="00C22FBB">
        <w:rPr>
          <w:rFonts w:ascii="Arial" w:hAnsi="Arial" w:cs="Arial"/>
          <w:bCs/>
          <w:color w:val="231F20"/>
          <w:sz w:val="24"/>
          <w:szCs w:val="24"/>
        </w:rPr>
        <w:t>.</w:t>
      </w:r>
    </w:p>
    <w:p w14:paraId="3D63B908"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35BE2BDE"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It would be the intention, in the first instance, to designate temporary areas.</w:t>
      </w:r>
    </w:p>
    <w:p w14:paraId="5BA5B3D2" w14:textId="77777777" w:rsidR="00C22FBB" w:rsidRPr="00C22FBB" w:rsidRDefault="00C22FBB" w:rsidP="003708A1">
      <w:pPr>
        <w:widowControl w:val="0"/>
        <w:autoSpaceDE w:val="0"/>
        <w:autoSpaceDN w:val="0"/>
        <w:adjustRightInd w:val="0"/>
        <w:spacing w:after="0" w:line="243" w:lineRule="auto"/>
        <w:ind w:right="227"/>
        <w:rPr>
          <w:rFonts w:ascii="Arial" w:hAnsi="Arial" w:cs="Arial"/>
          <w:bCs/>
          <w:color w:val="231F20"/>
          <w:sz w:val="24"/>
          <w:szCs w:val="24"/>
        </w:rPr>
      </w:pPr>
      <w:r w:rsidRPr="00C22FBB">
        <w:rPr>
          <w:rFonts w:ascii="Arial" w:hAnsi="Arial" w:cs="Arial"/>
          <w:bCs/>
          <w:color w:val="231F20"/>
          <w:sz w:val="24"/>
          <w:szCs w:val="24"/>
        </w:rPr>
        <w:t xml:space="preserve">For example, if </w:t>
      </w:r>
      <w:r w:rsidR="003708A1">
        <w:rPr>
          <w:rFonts w:ascii="Arial" w:hAnsi="Arial" w:cs="Arial"/>
          <w:bCs/>
          <w:color w:val="231F20"/>
          <w:sz w:val="24"/>
          <w:szCs w:val="24"/>
        </w:rPr>
        <w:t>an area</w:t>
      </w:r>
      <w:r w:rsidRPr="00C22FBB">
        <w:rPr>
          <w:rFonts w:ascii="Arial" w:hAnsi="Arial" w:cs="Arial"/>
          <w:bCs/>
          <w:color w:val="231F20"/>
          <w:sz w:val="24"/>
          <w:szCs w:val="24"/>
        </w:rPr>
        <w:t xml:space="preserve"> was temporarily out of use </w:t>
      </w:r>
      <w:r w:rsidR="003708A1">
        <w:rPr>
          <w:rFonts w:ascii="Arial" w:hAnsi="Arial" w:cs="Arial"/>
          <w:bCs/>
          <w:color w:val="231F20"/>
          <w:sz w:val="24"/>
          <w:szCs w:val="24"/>
        </w:rPr>
        <w:t>a further area</w:t>
      </w:r>
      <w:r w:rsidRPr="00C22FBB">
        <w:rPr>
          <w:rFonts w:ascii="Arial" w:hAnsi="Arial" w:cs="Arial"/>
          <w:bCs/>
          <w:color w:val="231F20"/>
          <w:sz w:val="24"/>
          <w:szCs w:val="24"/>
        </w:rPr>
        <w:t xml:space="preserve"> would be used, that has computer access and also visitors can be let in to </w:t>
      </w:r>
      <w:r w:rsidR="003708A1">
        <w:rPr>
          <w:rFonts w:ascii="Arial" w:hAnsi="Arial" w:cs="Arial"/>
          <w:bCs/>
          <w:color w:val="231F20"/>
          <w:sz w:val="24"/>
          <w:szCs w:val="24"/>
        </w:rPr>
        <w:t>the building</w:t>
      </w:r>
      <w:r w:rsidRPr="00C22FBB">
        <w:rPr>
          <w:rFonts w:ascii="Arial" w:hAnsi="Arial" w:cs="Arial"/>
          <w:bCs/>
          <w:color w:val="231F20"/>
          <w:sz w:val="24"/>
          <w:szCs w:val="24"/>
        </w:rPr>
        <w:t xml:space="preserve"> safely and securely. </w:t>
      </w:r>
    </w:p>
    <w:p w14:paraId="7EF066C3"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7A3411F"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If the kitchen is temporarily unavailable arrangements will be made to cook at an alternative site and transport meals to </w:t>
      </w:r>
      <w:r w:rsidR="003708A1">
        <w:rPr>
          <w:rFonts w:ascii="Arial" w:hAnsi="Arial" w:cs="Arial"/>
          <w:bCs/>
          <w:color w:val="231F20"/>
          <w:sz w:val="24"/>
          <w:szCs w:val="24"/>
        </w:rPr>
        <w:t>site</w:t>
      </w:r>
      <w:r w:rsidRPr="00C22FBB">
        <w:rPr>
          <w:rFonts w:ascii="Arial" w:hAnsi="Arial" w:cs="Arial"/>
          <w:bCs/>
          <w:color w:val="231F20"/>
          <w:sz w:val="24"/>
          <w:szCs w:val="24"/>
        </w:rPr>
        <w:t xml:space="preserve"> as long as is required. </w:t>
      </w:r>
    </w:p>
    <w:p w14:paraId="7D062CE2" w14:textId="77777777" w:rsidR="00E57FD3" w:rsidRDefault="00E57FD3"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343"/>
      </w:tblGrid>
      <w:tr w:rsidR="00E57FD3" w14:paraId="796276F1" w14:textId="77777777" w:rsidTr="00E57FD3">
        <w:tc>
          <w:tcPr>
            <w:tcW w:w="10343" w:type="dxa"/>
            <w:shd w:val="clear" w:color="auto" w:fill="FF0000"/>
          </w:tcPr>
          <w:p w14:paraId="70F4C625" w14:textId="77777777" w:rsidR="00E57FD3" w:rsidRPr="00E57FD3" w:rsidRDefault="00E57FD3" w:rsidP="00C22FBB">
            <w:pPr>
              <w:widowControl w:val="0"/>
              <w:autoSpaceDE w:val="0"/>
              <w:autoSpaceDN w:val="0"/>
              <w:adjustRightInd w:val="0"/>
              <w:spacing w:line="243" w:lineRule="auto"/>
              <w:ind w:right="227"/>
              <w:jc w:val="both"/>
              <w:rPr>
                <w:rFonts w:ascii="Arial" w:hAnsi="Arial" w:cs="Arial"/>
                <w:bCs/>
                <w:color w:val="FFFFFF" w:themeColor="background1"/>
                <w:sz w:val="28"/>
                <w:szCs w:val="24"/>
              </w:rPr>
            </w:pPr>
            <w:r w:rsidRPr="00E57FD3">
              <w:rPr>
                <w:rFonts w:ascii="Arial" w:hAnsi="Arial" w:cs="Arial"/>
                <w:b/>
                <w:bCs/>
                <w:color w:val="FFFFFF" w:themeColor="background1"/>
                <w:sz w:val="28"/>
                <w:szCs w:val="24"/>
              </w:rPr>
              <w:t>3. Large Scale Property Loss, Particularly IT Equipment</w:t>
            </w:r>
          </w:p>
        </w:tc>
      </w:tr>
    </w:tbl>
    <w:p w14:paraId="517A0558" w14:textId="46749296"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A significant threat to the satisfactory operation of the </w:t>
      </w:r>
      <w:r w:rsidR="003708A1">
        <w:rPr>
          <w:rFonts w:ascii="Arial" w:hAnsi="Arial" w:cs="Arial"/>
          <w:bCs/>
          <w:color w:val="231F20"/>
          <w:sz w:val="24"/>
          <w:szCs w:val="24"/>
        </w:rPr>
        <w:t>business</w:t>
      </w:r>
      <w:r w:rsidRPr="00C22FBB">
        <w:rPr>
          <w:rFonts w:ascii="Arial" w:hAnsi="Arial" w:cs="Arial"/>
          <w:bCs/>
          <w:color w:val="231F20"/>
          <w:sz w:val="24"/>
          <w:szCs w:val="24"/>
        </w:rPr>
        <w:t xml:space="preserve"> would be a </w:t>
      </w:r>
      <w:r w:rsidR="009A61DA" w:rsidRPr="00C22FBB">
        <w:rPr>
          <w:rFonts w:ascii="Arial" w:hAnsi="Arial" w:cs="Arial"/>
          <w:bCs/>
          <w:color w:val="231F20"/>
          <w:sz w:val="24"/>
          <w:szCs w:val="24"/>
        </w:rPr>
        <w:t>large-scale</w:t>
      </w:r>
      <w:r w:rsidRPr="00C22FBB">
        <w:rPr>
          <w:rFonts w:ascii="Arial" w:hAnsi="Arial" w:cs="Arial"/>
          <w:bCs/>
          <w:color w:val="231F20"/>
          <w:sz w:val="24"/>
          <w:szCs w:val="24"/>
        </w:rPr>
        <w:t xml:space="preserve"> loss of IT equipment, such as whiteboards, projectors, PCs, laptops, tablets and/ or networking or Wi-Fi.</w:t>
      </w:r>
    </w:p>
    <w:p w14:paraId="512BDC4E"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1AAF864A" w14:textId="495FC873"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Due to the layout and size of the building it may be that certain areas would still be in use whilst some areas closed and if </w:t>
      </w:r>
      <w:r w:rsidR="009A61DA" w:rsidRPr="00C22FBB">
        <w:rPr>
          <w:rFonts w:ascii="Arial" w:hAnsi="Arial" w:cs="Arial"/>
          <w:bCs/>
          <w:color w:val="231F20"/>
          <w:sz w:val="24"/>
          <w:szCs w:val="24"/>
        </w:rPr>
        <w:t>so,</w:t>
      </w:r>
      <w:r w:rsidRPr="00C22FBB">
        <w:rPr>
          <w:rFonts w:ascii="Arial" w:hAnsi="Arial" w:cs="Arial"/>
          <w:bCs/>
          <w:color w:val="231F20"/>
          <w:sz w:val="24"/>
          <w:szCs w:val="24"/>
        </w:rPr>
        <w:t xml:space="preserve"> maybe utilised in the short to medium term. </w:t>
      </w:r>
    </w:p>
    <w:p w14:paraId="5ABF7237"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D8D7DB2" w14:textId="6749662B"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For </w:t>
      </w:r>
      <w:r w:rsidR="009A61DA" w:rsidRPr="00C22FBB">
        <w:rPr>
          <w:rFonts w:ascii="Arial" w:hAnsi="Arial" w:cs="Arial"/>
          <w:bCs/>
          <w:color w:val="231F20"/>
          <w:sz w:val="24"/>
          <w:szCs w:val="24"/>
        </w:rPr>
        <w:t>example,</w:t>
      </w:r>
      <w:r w:rsidRPr="00C22FBB">
        <w:rPr>
          <w:rFonts w:ascii="Arial" w:hAnsi="Arial" w:cs="Arial"/>
          <w:bCs/>
          <w:color w:val="231F20"/>
          <w:sz w:val="24"/>
          <w:szCs w:val="24"/>
        </w:rPr>
        <w:t xml:space="preserve"> if EYFS were closed, a temporary classroom could be set up in the school hall, as could other classrooms. </w:t>
      </w:r>
    </w:p>
    <w:p w14:paraId="381C0E13"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2754C4D9" w14:textId="003701CE"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In liaison with the </w:t>
      </w:r>
      <w:r w:rsidR="001C335F">
        <w:rPr>
          <w:rFonts w:ascii="Arial" w:hAnsi="Arial" w:cs="Arial"/>
          <w:bCs/>
          <w:color w:val="231F20"/>
          <w:sz w:val="24"/>
          <w:szCs w:val="24"/>
        </w:rPr>
        <w:t>NYC</w:t>
      </w:r>
      <w:r w:rsidR="003708A1">
        <w:rPr>
          <w:rFonts w:ascii="Arial" w:hAnsi="Arial" w:cs="Arial"/>
          <w:bCs/>
          <w:color w:val="231F20"/>
          <w:sz w:val="24"/>
          <w:szCs w:val="24"/>
        </w:rPr>
        <w:t xml:space="preserve"> </w:t>
      </w:r>
      <w:r w:rsidR="001C335F">
        <w:rPr>
          <w:rFonts w:ascii="Arial" w:hAnsi="Arial" w:cs="Arial"/>
          <w:bCs/>
          <w:color w:val="231F20"/>
          <w:sz w:val="24"/>
          <w:szCs w:val="24"/>
        </w:rPr>
        <w:t>Emergency and Resilience Unit</w:t>
      </w:r>
      <w:r w:rsidRPr="00C22FBB">
        <w:rPr>
          <w:rFonts w:ascii="Arial" w:hAnsi="Arial" w:cs="Arial"/>
          <w:bCs/>
          <w:color w:val="231F20"/>
          <w:sz w:val="24"/>
          <w:szCs w:val="24"/>
        </w:rPr>
        <w:t xml:space="preserve">, </w:t>
      </w:r>
      <w:r w:rsidR="003708A1">
        <w:rPr>
          <w:rFonts w:ascii="Arial" w:hAnsi="Arial" w:cs="Arial"/>
          <w:bCs/>
          <w:color w:val="231F20"/>
          <w:sz w:val="24"/>
          <w:szCs w:val="24"/>
        </w:rPr>
        <w:t>their Insurers and</w:t>
      </w:r>
      <w:r w:rsidRPr="00C22FBB">
        <w:rPr>
          <w:rFonts w:ascii="Arial" w:hAnsi="Arial" w:cs="Arial"/>
          <w:bCs/>
          <w:color w:val="231F20"/>
          <w:sz w:val="24"/>
          <w:szCs w:val="24"/>
        </w:rPr>
        <w:t xml:space="preserve"> ICT Services it is anticipated that being able to re-order and replace lost items as a matter of urgency will be a priority and would expect to be back up and running within at least one month, if not sooner.</w:t>
      </w:r>
    </w:p>
    <w:p w14:paraId="7A10796B"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50EEDBD"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A partial loss only of equipment would be accommodated by a re-distribution of remaining resources and loaned items may be made available. </w:t>
      </w:r>
    </w:p>
    <w:p w14:paraId="08C34CD9"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4767C47F"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Several electronic copies and a hard copy of the inventory are kept. </w:t>
      </w:r>
    </w:p>
    <w:p w14:paraId="72EA27A8"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1C004AF9" w14:textId="367E9880"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Wi-Fi, laptops and iPads / tablets could be used if a loss of </w:t>
      </w:r>
      <w:r w:rsidR="009A61DA" w:rsidRPr="00C22FBB">
        <w:rPr>
          <w:rFonts w:ascii="Arial" w:hAnsi="Arial" w:cs="Arial"/>
          <w:bCs/>
          <w:color w:val="231F20"/>
          <w:sz w:val="24"/>
          <w:szCs w:val="24"/>
        </w:rPr>
        <w:t>hard wiring</w:t>
      </w:r>
      <w:r w:rsidRPr="00C22FBB">
        <w:rPr>
          <w:rFonts w:ascii="Arial" w:hAnsi="Arial" w:cs="Arial"/>
          <w:bCs/>
          <w:color w:val="231F20"/>
          <w:sz w:val="24"/>
          <w:szCs w:val="24"/>
        </w:rPr>
        <w:t xml:space="preserve"> is unavailable through a power surge. </w:t>
      </w:r>
    </w:p>
    <w:p w14:paraId="5248FE82" w14:textId="77777777" w:rsidR="00E57FD3" w:rsidRDefault="00E57FD3"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456"/>
      </w:tblGrid>
      <w:tr w:rsidR="00E57FD3" w14:paraId="455B34AA" w14:textId="77777777" w:rsidTr="00E57FD3">
        <w:tc>
          <w:tcPr>
            <w:tcW w:w="10456" w:type="dxa"/>
            <w:shd w:val="clear" w:color="auto" w:fill="FF0000"/>
          </w:tcPr>
          <w:p w14:paraId="5558A914" w14:textId="77777777" w:rsidR="00E57FD3" w:rsidRDefault="00E57FD3" w:rsidP="00C22FBB">
            <w:pPr>
              <w:widowControl w:val="0"/>
              <w:autoSpaceDE w:val="0"/>
              <w:autoSpaceDN w:val="0"/>
              <w:adjustRightInd w:val="0"/>
              <w:spacing w:line="243" w:lineRule="auto"/>
              <w:ind w:right="227"/>
              <w:jc w:val="both"/>
              <w:rPr>
                <w:rFonts w:ascii="Arial" w:hAnsi="Arial" w:cs="Arial"/>
                <w:bCs/>
                <w:color w:val="231F20"/>
                <w:sz w:val="24"/>
                <w:szCs w:val="24"/>
              </w:rPr>
            </w:pPr>
            <w:r w:rsidRPr="00E57FD3">
              <w:rPr>
                <w:rFonts w:ascii="Arial" w:hAnsi="Arial" w:cs="Arial"/>
                <w:b/>
                <w:bCs/>
                <w:color w:val="FFFFFF" w:themeColor="background1"/>
                <w:sz w:val="28"/>
                <w:szCs w:val="24"/>
              </w:rPr>
              <w:t>4. Loss of Information Through Catastrophic IT Failure</w:t>
            </w:r>
          </w:p>
        </w:tc>
      </w:tr>
    </w:tbl>
    <w:p w14:paraId="570033C6"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Rather than the loss of actual equipment, this would involve the loss, or destruction, of the Server and all the school data and information that is stored on it.</w:t>
      </w:r>
    </w:p>
    <w:p w14:paraId="3DCF20DA"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4E2C1094"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
          <w:bCs/>
          <w:color w:val="231F20"/>
          <w:sz w:val="24"/>
          <w:szCs w:val="24"/>
        </w:rPr>
      </w:pPr>
      <w:r w:rsidRPr="00C22FBB">
        <w:rPr>
          <w:rFonts w:ascii="Arial" w:hAnsi="Arial" w:cs="Arial"/>
          <w:b/>
          <w:bCs/>
          <w:color w:val="231F20"/>
          <w:sz w:val="24"/>
          <w:szCs w:val="24"/>
        </w:rPr>
        <w:t>Backups</w:t>
      </w:r>
    </w:p>
    <w:p w14:paraId="0B84DF40" w14:textId="5A6E0A9C"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Backups are performed on the network (curriculum server each day as a matter of course). They are recorded on tapes (a separate one for each day</w:t>
      </w:r>
      <w:r w:rsidR="009A61DA" w:rsidRPr="00C22FBB">
        <w:rPr>
          <w:rFonts w:ascii="Arial" w:hAnsi="Arial" w:cs="Arial"/>
          <w:bCs/>
          <w:color w:val="231F20"/>
          <w:sz w:val="24"/>
          <w:szCs w:val="24"/>
        </w:rPr>
        <w:t>) and</w:t>
      </w:r>
      <w:r w:rsidRPr="00C22FBB">
        <w:rPr>
          <w:rFonts w:ascii="Arial" w:hAnsi="Arial" w:cs="Arial"/>
          <w:bCs/>
          <w:color w:val="231F20"/>
          <w:sz w:val="24"/>
          <w:szCs w:val="24"/>
        </w:rPr>
        <w:t xml:space="preserve"> kept securely away from the server in a cabinet that is locked in </w:t>
      </w:r>
      <w:r w:rsidR="003708A1">
        <w:rPr>
          <w:rFonts w:ascii="Arial" w:hAnsi="Arial" w:cs="Arial"/>
          <w:bCs/>
          <w:color w:val="231F20"/>
          <w:sz w:val="24"/>
          <w:szCs w:val="24"/>
        </w:rPr>
        <w:t>a secure area</w:t>
      </w:r>
      <w:r w:rsidRPr="00C22FBB">
        <w:rPr>
          <w:rFonts w:ascii="Arial" w:hAnsi="Arial" w:cs="Arial"/>
          <w:bCs/>
          <w:color w:val="231F20"/>
          <w:sz w:val="24"/>
          <w:szCs w:val="24"/>
        </w:rPr>
        <w:t xml:space="preserve">. </w:t>
      </w:r>
    </w:p>
    <w:p w14:paraId="037559CB"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4802756C"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
          <w:bCs/>
          <w:color w:val="231F20"/>
          <w:sz w:val="24"/>
          <w:szCs w:val="24"/>
        </w:rPr>
      </w:pPr>
      <w:r w:rsidRPr="00C22FBB">
        <w:rPr>
          <w:rFonts w:ascii="Arial" w:hAnsi="Arial" w:cs="Arial"/>
          <w:b/>
          <w:bCs/>
          <w:color w:val="231F20"/>
          <w:sz w:val="24"/>
          <w:szCs w:val="24"/>
        </w:rPr>
        <w:t>Covering Critical &amp; Essential Data</w:t>
      </w:r>
    </w:p>
    <w:p w14:paraId="215F7E50" w14:textId="7D5C85F0"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The office computer is a stand-alone machine and backups are taken each week as many programmes are web based and backed up automatically. The DVD back-ups are kept in a locked metal cabinet located in </w:t>
      </w:r>
      <w:r w:rsidR="0007394E">
        <w:rPr>
          <w:rFonts w:ascii="Arial" w:hAnsi="Arial" w:cs="Arial"/>
          <w:bCs/>
          <w:color w:val="231F20"/>
          <w:sz w:val="24"/>
          <w:szCs w:val="24"/>
        </w:rPr>
        <w:t xml:space="preserve">upstairs music room. </w:t>
      </w:r>
    </w:p>
    <w:p w14:paraId="6D07F22B" w14:textId="77777777" w:rsidR="00905D89" w:rsidRDefault="00905D89"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25AD7658" w14:textId="77777777" w:rsidR="00905D89" w:rsidRPr="00905D89" w:rsidRDefault="00905D89" w:rsidP="00905D89">
      <w:pPr>
        <w:rPr>
          <w:rFonts w:ascii="Arial" w:hAnsi="Arial" w:cs="Arial"/>
          <w:b/>
          <w:bCs/>
          <w:sz w:val="24"/>
          <w:szCs w:val="24"/>
        </w:rPr>
      </w:pPr>
      <w:r w:rsidRPr="00905D89">
        <w:rPr>
          <w:rFonts w:ascii="Arial" w:hAnsi="Arial" w:cs="Arial"/>
          <w:b/>
          <w:bCs/>
          <w:sz w:val="24"/>
          <w:szCs w:val="24"/>
        </w:rPr>
        <w:t>Data Risk Assessment and Locations</w:t>
      </w:r>
    </w:p>
    <w:p w14:paraId="0AA1E75D" w14:textId="77777777" w:rsidR="00905D89" w:rsidRPr="008C0CCD" w:rsidRDefault="00905D89" w:rsidP="00905D89">
      <w:pPr>
        <w:rPr>
          <w:rFonts w:ascii="Arial" w:hAnsi="Arial" w:cs="Arial"/>
          <w:sz w:val="24"/>
          <w:szCs w:val="24"/>
        </w:rPr>
      </w:pPr>
      <w:r w:rsidRPr="008C0CCD">
        <w:rPr>
          <w:rFonts w:ascii="Arial" w:hAnsi="Arial" w:cs="Arial"/>
          <w:sz w:val="24"/>
          <w:szCs w:val="24"/>
        </w:rPr>
        <w:t>Important paper-based records should be kept in a secure location (e.g. a fire-proof safe). During an emergency do not attempt to recover any records or equipment unless safe to do so.</w:t>
      </w:r>
    </w:p>
    <w:tbl>
      <w:tblPr>
        <w:tblStyle w:val="TableGrid"/>
        <w:tblW w:w="0" w:type="auto"/>
        <w:tblLook w:val="04A0" w:firstRow="1" w:lastRow="0" w:firstColumn="1" w:lastColumn="0" w:noHBand="0" w:noVBand="1"/>
      </w:tblPr>
      <w:tblGrid>
        <w:gridCol w:w="2254"/>
        <w:gridCol w:w="2419"/>
        <w:gridCol w:w="2693"/>
        <w:gridCol w:w="2977"/>
      </w:tblGrid>
      <w:tr w:rsidR="00905D89" w:rsidRPr="008C0CCD" w14:paraId="751F2BC7" w14:textId="77777777" w:rsidTr="00CD51D7">
        <w:tc>
          <w:tcPr>
            <w:tcW w:w="2254" w:type="dxa"/>
            <w:shd w:val="clear" w:color="auto" w:fill="FFC000"/>
          </w:tcPr>
          <w:p w14:paraId="003582A7" w14:textId="77777777" w:rsidR="00905D89" w:rsidRPr="005277BC" w:rsidRDefault="00905D89" w:rsidP="00285B11">
            <w:pPr>
              <w:rPr>
                <w:rFonts w:ascii="Arial" w:hAnsi="Arial" w:cs="Arial"/>
                <w:b/>
                <w:color w:val="FFFFFF" w:themeColor="background1"/>
                <w:sz w:val="28"/>
                <w:szCs w:val="28"/>
              </w:rPr>
            </w:pPr>
            <w:r w:rsidRPr="005277BC">
              <w:rPr>
                <w:rFonts w:ascii="Arial" w:hAnsi="Arial" w:cs="Arial"/>
                <w:b/>
                <w:color w:val="FFFFFF" w:themeColor="background1"/>
                <w:sz w:val="28"/>
                <w:szCs w:val="28"/>
              </w:rPr>
              <w:t>Paper-based records</w:t>
            </w:r>
          </w:p>
        </w:tc>
        <w:tc>
          <w:tcPr>
            <w:tcW w:w="2419" w:type="dxa"/>
            <w:shd w:val="clear" w:color="auto" w:fill="FFC000"/>
          </w:tcPr>
          <w:p w14:paraId="1FE1E60F" w14:textId="77777777" w:rsidR="00905D89" w:rsidRPr="005277BC" w:rsidRDefault="00905D89" w:rsidP="00285B11">
            <w:pPr>
              <w:rPr>
                <w:rFonts w:ascii="Arial" w:hAnsi="Arial" w:cs="Arial"/>
                <w:b/>
                <w:color w:val="FFFFFF" w:themeColor="background1"/>
                <w:sz w:val="28"/>
                <w:szCs w:val="28"/>
              </w:rPr>
            </w:pPr>
            <w:r w:rsidRPr="005277BC">
              <w:rPr>
                <w:rFonts w:ascii="Arial" w:hAnsi="Arial" w:cs="Arial"/>
                <w:b/>
                <w:color w:val="FFFFFF" w:themeColor="background1"/>
                <w:sz w:val="28"/>
                <w:szCs w:val="28"/>
              </w:rPr>
              <w:t>Where are they stored?</w:t>
            </w:r>
          </w:p>
        </w:tc>
        <w:tc>
          <w:tcPr>
            <w:tcW w:w="2693" w:type="dxa"/>
            <w:shd w:val="clear" w:color="auto" w:fill="FFC000"/>
          </w:tcPr>
          <w:p w14:paraId="3843996E" w14:textId="77777777" w:rsidR="00905D89" w:rsidRPr="005277BC" w:rsidRDefault="00905D89" w:rsidP="00285B11">
            <w:pPr>
              <w:rPr>
                <w:rFonts w:ascii="Arial" w:hAnsi="Arial" w:cs="Arial"/>
                <w:b/>
                <w:color w:val="FFFFFF" w:themeColor="background1"/>
                <w:sz w:val="28"/>
                <w:szCs w:val="28"/>
              </w:rPr>
            </w:pPr>
            <w:r w:rsidRPr="005277BC">
              <w:rPr>
                <w:rFonts w:ascii="Arial" w:hAnsi="Arial" w:cs="Arial"/>
                <w:b/>
                <w:color w:val="FFFFFF" w:themeColor="background1"/>
                <w:sz w:val="28"/>
                <w:szCs w:val="28"/>
              </w:rPr>
              <w:t>Effect of loss</w:t>
            </w:r>
          </w:p>
          <w:p w14:paraId="1461D9DF" w14:textId="77777777" w:rsidR="00905D89" w:rsidRPr="005277BC" w:rsidRDefault="00905D89" w:rsidP="00285B11">
            <w:pPr>
              <w:rPr>
                <w:rFonts w:ascii="Arial" w:hAnsi="Arial" w:cs="Arial"/>
                <w:b/>
                <w:color w:val="FFFFFF" w:themeColor="background1"/>
                <w:sz w:val="28"/>
                <w:szCs w:val="28"/>
              </w:rPr>
            </w:pPr>
            <w:r w:rsidRPr="005277BC">
              <w:rPr>
                <w:rFonts w:ascii="Arial" w:hAnsi="Arial" w:cs="Arial"/>
                <w:b/>
                <w:color w:val="FFFFFF" w:themeColor="background1"/>
                <w:sz w:val="28"/>
                <w:szCs w:val="28"/>
              </w:rPr>
              <w:t>(short-term, medium-term, long-term)</w:t>
            </w:r>
          </w:p>
        </w:tc>
        <w:tc>
          <w:tcPr>
            <w:tcW w:w="2977" w:type="dxa"/>
            <w:shd w:val="clear" w:color="auto" w:fill="FFC000"/>
          </w:tcPr>
          <w:p w14:paraId="08EFE960" w14:textId="77777777" w:rsidR="00905D89" w:rsidRPr="005277BC" w:rsidRDefault="00905D89" w:rsidP="00285B11">
            <w:pPr>
              <w:rPr>
                <w:rFonts w:ascii="Arial" w:hAnsi="Arial" w:cs="Arial"/>
                <w:b/>
                <w:color w:val="FFFFFF" w:themeColor="background1"/>
                <w:sz w:val="28"/>
                <w:szCs w:val="28"/>
              </w:rPr>
            </w:pPr>
            <w:r w:rsidRPr="005277BC">
              <w:rPr>
                <w:rFonts w:ascii="Arial" w:hAnsi="Arial" w:cs="Arial"/>
                <w:b/>
                <w:color w:val="FFFFFF" w:themeColor="background1"/>
                <w:sz w:val="28"/>
                <w:szCs w:val="28"/>
              </w:rPr>
              <w:t xml:space="preserve">Back-up measures / </w:t>
            </w:r>
          </w:p>
          <w:p w14:paraId="76D8C58A" w14:textId="77777777" w:rsidR="00905D89" w:rsidRPr="005277BC" w:rsidRDefault="00905D89" w:rsidP="00285B11">
            <w:pPr>
              <w:rPr>
                <w:rFonts w:ascii="Arial" w:hAnsi="Arial" w:cs="Arial"/>
                <w:b/>
                <w:color w:val="FFFFFF" w:themeColor="background1"/>
                <w:sz w:val="28"/>
                <w:szCs w:val="28"/>
              </w:rPr>
            </w:pPr>
            <w:r w:rsidRPr="005277BC">
              <w:rPr>
                <w:rFonts w:ascii="Arial" w:hAnsi="Arial" w:cs="Arial"/>
                <w:b/>
                <w:color w:val="FFFFFF" w:themeColor="background1"/>
                <w:sz w:val="28"/>
                <w:szCs w:val="28"/>
              </w:rPr>
              <w:t>restorative arrangements</w:t>
            </w:r>
          </w:p>
        </w:tc>
      </w:tr>
      <w:tr w:rsidR="00905D89" w:rsidRPr="008C0CCD" w14:paraId="608C87FB" w14:textId="77777777" w:rsidTr="008C0CCD">
        <w:trPr>
          <w:trHeight w:val="532"/>
        </w:trPr>
        <w:tc>
          <w:tcPr>
            <w:tcW w:w="2254" w:type="dxa"/>
            <w:vAlign w:val="center"/>
          </w:tcPr>
          <w:p w14:paraId="47DF59D1" w14:textId="77777777" w:rsidR="00905D89" w:rsidRPr="008C0CCD" w:rsidRDefault="00905D89" w:rsidP="00285B11">
            <w:pPr>
              <w:rPr>
                <w:rFonts w:ascii="Arial" w:hAnsi="Arial" w:cs="Arial"/>
                <w:sz w:val="24"/>
                <w:szCs w:val="24"/>
              </w:rPr>
            </w:pPr>
            <w:r w:rsidRPr="008C0CCD">
              <w:rPr>
                <w:rFonts w:ascii="Arial" w:hAnsi="Arial" w:cs="Arial"/>
                <w:sz w:val="24"/>
                <w:szCs w:val="24"/>
              </w:rPr>
              <w:t>Coursework</w:t>
            </w:r>
          </w:p>
        </w:tc>
        <w:tc>
          <w:tcPr>
            <w:tcW w:w="2419" w:type="dxa"/>
            <w:vAlign w:val="center"/>
          </w:tcPr>
          <w:p w14:paraId="5E858FC0" w14:textId="77777777" w:rsidR="00905D89" w:rsidRPr="008C0CCD" w:rsidRDefault="00905D89" w:rsidP="008C0CCD">
            <w:pPr>
              <w:rPr>
                <w:rFonts w:ascii="Arial" w:hAnsi="Arial" w:cs="Arial"/>
                <w:sz w:val="24"/>
                <w:szCs w:val="24"/>
              </w:rPr>
            </w:pPr>
          </w:p>
        </w:tc>
        <w:tc>
          <w:tcPr>
            <w:tcW w:w="2693" w:type="dxa"/>
            <w:vAlign w:val="center"/>
          </w:tcPr>
          <w:p w14:paraId="44E89703" w14:textId="77777777" w:rsidR="00905D89" w:rsidRPr="008C0CCD" w:rsidRDefault="00905D89" w:rsidP="008C0CCD">
            <w:pPr>
              <w:rPr>
                <w:rFonts w:ascii="Arial" w:hAnsi="Arial" w:cs="Arial"/>
                <w:sz w:val="24"/>
                <w:szCs w:val="24"/>
              </w:rPr>
            </w:pPr>
          </w:p>
        </w:tc>
        <w:tc>
          <w:tcPr>
            <w:tcW w:w="2977" w:type="dxa"/>
            <w:vAlign w:val="center"/>
          </w:tcPr>
          <w:p w14:paraId="29F614E6" w14:textId="77777777" w:rsidR="00905D89" w:rsidRPr="008C0CCD" w:rsidRDefault="00905D89" w:rsidP="008C0CCD">
            <w:pPr>
              <w:rPr>
                <w:rFonts w:ascii="Arial" w:hAnsi="Arial" w:cs="Arial"/>
                <w:sz w:val="24"/>
                <w:szCs w:val="24"/>
              </w:rPr>
            </w:pPr>
          </w:p>
        </w:tc>
      </w:tr>
      <w:tr w:rsidR="00905D89" w:rsidRPr="008C0CCD" w14:paraId="0D5DA742" w14:textId="77777777" w:rsidTr="008C0CCD">
        <w:trPr>
          <w:trHeight w:val="554"/>
        </w:trPr>
        <w:tc>
          <w:tcPr>
            <w:tcW w:w="2254" w:type="dxa"/>
            <w:vAlign w:val="center"/>
          </w:tcPr>
          <w:p w14:paraId="0A498C84" w14:textId="77777777" w:rsidR="00905D89" w:rsidRPr="008C0CCD" w:rsidRDefault="00905D89" w:rsidP="00285B11">
            <w:pPr>
              <w:rPr>
                <w:rFonts w:ascii="Arial" w:hAnsi="Arial" w:cs="Arial"/>
                <w:sz w:val="24"/>
                <w:szCs w:val="24"/>
              </w:rPr>
            </w:pPr>
            <w:r w:rsidRPr="008C0CCD">
              <w:rPr>
                <w:rFonts w:ascii="Arial" w:hAnsi="Arial" w:cs="Arial"/>
                <w:sz w:val="24"/>
                <w:szCs w:val="24"/>
              </w:rPr>
              <w:t>Examination papers</w:t>
            </w:r>
          </w:p>
        </w:tc>
        <w:tc>
          <w:tcPr>
            <w:tcW w:w="2419" w:type="dxa"/>
            <w:vAlign w:val="center"/>
          </w:tcPr>
          <w:p w14:paraId="42A05FBF" w14:textId="63E2C62C" w:rsidR="00905D89" w:rsidRPr="008C0CCD" w:rsidRDefault="00EE5ED1" w:rsidP="008C0CCD">
            <w:pPr>
              <w:rPr>
                <w:rFonts w:ascii="Arial" w:hAnsi="Arial" w:cs="Arial"/>
                <w:sz w:val="24"/>
                <w:szCs w:val="24"/>
              </w:rPr>
            </w:pPr>
            <w:r>
              <w:rPr>
                <w:rFonts w:ascii="Arial" w:hAnsi="Arial" w:cs="Arial"/>
                <w:sz w:val="24"/>
                <w:szCs w:val="24"/>
              </w:rPr>
              <w:t>HT Office in a locked cupboard if applicable</w:t>
            </w:r>
          </w:p>
        </w:tc>
        <w:tc>
          <w:tcPr>
            <w:tcW w:w="2693" w:type="dxa"/>
            <w:vAlign w:val="center"/>
          </w:tcPr>
          <w:p w14:paraId="1D85FA48" w14:textId="77777777" w:rsidR="00905D89" w:rsidRPr="008C0CCD" w:rsidRDefault="00905D89" w:rsidP="008C0CCD">
            <w:pPr>
              <w:rPr>
                <w:rFonts w:ascii="Arial" w:hAnsi="Arial" w:cs="Arial"/>
                <w:sz w:val="24"/>
                <w:szCs w:val="24"/>
              </w:rPr>
            </w:pPr>
          </w:p>
        </w:tc>
        <w:tc>
          <w:tcPr>
            <w:tcW w:w="2977" w:type="dxa"/>
            <w:vAlign w:val="center"/>
          </w:tcPr>
          <w:p w14:paraId="37DF521B" w14:textId="77777777" w:rsidR="00905D89" w:rsidRPr="008C0CCD" w:rsidRDefault="00905D89" w:rsidP="008C0CCD">
            <w:pPr>
              <w:rPr>
                <w:rFonts w:ascii="Arial" w:hAnsi="Arial" w:cs="Arial"/>
                <w:sz w:val="24"/>
                <w:szCs w:val="24"/>
              </w:rPr>
            </w:pPr>
          </w:p>
        </w:tc>
      </w:tr>
      <w:tr w:rsidR="00905D89" w:rsidRPr="008C0CCD" w14:paraId="662C3429" w14:textId="77777777" w:rsidTr="008C0CCD">
        <w:tc>
          <w:tcPr>
            <w:tcW w:w="2254" w:type="dxa"/>
            <w:vAlign w:val="center"/>
          </w:tcPr>
          <w:p w14:paraId="5CE65376" w14:textId="77777777" w:rsidR="00905D89" w:rsidRPr="008C0CCD" w:rsidRDefault="00905D89" w:rsidP="00285B11">
            <w:pPr>
              <w:rPr>
                <w:rFonts w:ascii="Arial" w:hAnsi="Arial" w:cs="Arial"/>
                <w:sz w:val="24"/>
                <w:szCs w:val="24"/>
              </w:rPr>
            </w:pPr>
            <w:r w:rsidRPr="008C0CCD">
              <w:rPr>
                <w:rFonts w:ascii="Arial" w:hAnsi="Arial" w:cs="Arial"/>
                <w:sz w:val="24"/>
                <w:szCs w:val="24"/>
              </w:rPr>
              <w:t>Asset registers / equipment inventories</w:t>
            </w:r>
          </w:p>
        </w:tc>
        <w:tc>
          <w:tcPr>
            <w:tcW w:w="2419" w:type="dxa"/>
            <w:vAlign w:val="center"/>
          </w:tcPr>
          <w:p w14:paraId="0B1CB076" w14:textId="20F93FDB" w:rsidR="00905D89" w:rsidRPr="008C0CCD" w:rsidRDefault="00EE5ED1" w:rsidP="008C0CCD">
            <w:pPr>
              <w:rPr>
                <w:rFonts w:ascii="Arial" w:hAnsi="Arial" w:cs="Arial"/>
                <w:sz w:val="24"/>
                <w:szCs w:val="24"/>
              </w:rPr>
            </w:pPr>
            <w:r>
              <w:rPr>
                <w:rFonts w:ascii="Arial" w:hAnsi="Arial" w:cs="Arial"/>
                <w:sz w:val="24"/>
                <w:szCs w:val="24"/>
              </w:rPr>
              <w:t>Filing cabinets in HT office</w:t>
            </w:r>
          </w:p>
        </w:tc>
        <w:tc>
          <w:tcPr>
            <w:tcW w:w="2693" w:type="dxa"/>
            <w:vAlign w:val="center"/>
          </w:tcPr>
          <w:p w14:paraId="66AA4321" w14:textId="77777777" w:rsidR="00905D89" w:rsidRPr="008C0CCD" w:rsidRDefault="00905D89" w:rsidP="008C0CCD">
            <w:pPr>
              <w:rPr>
                <w:rFonts w:ascii="Arial" w:hAnsi="Arial" w:cs="Arial"/>
                <w:sz w:val="24"/>
                <w:szCs w:val="24"/>
              </w:rPr>
            </w:pPr>
          </w:p>
        </w:tc>
        <w:tc>
          <w:tcPr>
            <w:tcW w:w="2977" w:type="dxa"/>
            <w:vAlign w:val="center"/>
          </w:tcPr>
          <w:p w14:paraId="2CDE45E5" w14:textId="77777777" w:rsidR="00905D89" w:rsidRPr="008C0CCD" w:rsidRDefault="00905D89" w:rsidP="008C0CCD">
            <w:pPr>
              <w:rPr>
                <w:rFonts w:ascii="Arial" w:hAnsi="Arial" w:cs="Arial"/>
                <w:sz w:val="24"/>
                <w:szCs w:val="24"/>
              </w:rPr>
            </w:pPr>
          </w:p>
        </w:tc>
      </w:tr>
      <w:tr w:rsidR="00905D89" w:rsidRPr="008C0CCD" w14:paraId="13E6D71C" w14:textId="77777777" w:rsidTr="008C0CCD">
        <w:tc>
          <w:tcPr>
            <w:tcW w:w="2254" w:type="dxa"/>
            <w:vAlign w:val="center"/>
          </w:tcPr>
          <w:p w14:paraId="48D9FE28" w14:textId="77777777" w:rsidR="00905D89" w:rsidRPr="008C0CCD" w:rsidRDefault="00905D89" w:rsidP="00285B11">
            <w:pPr>
              <w:rPr>
                <w:rFonts w:ascii="Arial" w:hAnsi="Arial" w:cs="Arial"/>
                <w:sz w:val="24"/>
                <w:szCs w:val="24"/>
              </w:rPr>
            </w:pPr>
            <w:r w:rsidRPr="008C0CCD">
              <w:rPr>
                <w:rFonts w:ascii="Arial" w:hAnsi="Arial" w:cs="Arial"/>
                <w:sz w:val="24"/>
                <w:szCs w:val="24"/>
              </w:rPr>
              <w:t>Insurance documentation</w:t>
            </w:r>
          </w:p>
        </w:tc>
        <w:tc>
          <w:tcPr>
            <w:tcW w:w="2419" w:type="dxa"/>
            <w:vAlign w:val="center"/>
          </w:tcPr>
          <w:p w14:paraId="6DF828A2" w14:textId="76F805DD" w:rsidR="00905D89" w:rsidRPr="008C0CCD" w:rsidRDefault="00EE5ED1" w:rsidP="008C0CCD">
            <w:pPr>
              <w:rPr>
                <w:rFonts w:ascii="Arial" w:hAnsi="Arial" w:cs="Arial"/>
                <w:sz w:val="24"/>
                <w:szCs w:val="24"/>
              </w:rPr>
            </w:pPr>
            <w:r>
              <w:rPr>
                <w:rFonts w:ascii="Arial" w:hAnsi="Arial" w:cs="Arial"/>
                <w:sz w:val="24"/>
                <w:szCs w:val="24"/>
              </w:rPr>
              <w:t>Filing cabinets in HT office</w:t>
            </w:r>
          </w:p>
        </w:tc>
        <w:tc>
          <w:tcPr>
            <w:tcW w:w="2693" w:type="dxa"/>
            <w:vAlign w:val="center"/>
          </w:tcPr>
          <w:p w14:paraId="643BC277" w14:textId="77777777" w:rsidR="00905D89" w:rsidRPr="008C0CCD" w:rsidRDefault="00905D89" w:rsidP="008C0CCD">
            <w:pPr>
              <w:rPr>
                <w:rFonts w:ascii="Arial" w:hAnsi="Arial" w:cs="Arial"/>
                <w:sz w:val="24"/>
                <w:szCs w:val="24"/>
              </w:rPr>
            </w:pPr>
          </w:p>
        </w:tc>
        <w:tc>
          <w:tcPr>
            <w:tcW w:w="2977" w:type="dxa"/>
            <w:vAlign w:val="center"/>
          </w:tcPr>
          <w:p w14:paraId="63A0338F" w14:textId="77777777" w:rsidR="00905D89" w:rsidRPr="008C0CCD" w:rsidRDefault="00905D89" w:rsidP="008C0CCD">
            <w:pPr>
              <w:rPr>
                <w:rFonts w:ascii="Arial" w:hAnsi="Arial" w:cs="Arial"/>
                <w:sz w:val="24"/>
                <w:szCs w:val="24"/>
              </w:rPr>
            </w:pPr>
          </w:p>
        </w:tc>
      </w:tr>
    </w:tbl>
    <w:p w14:paraId="19D6FEB4" w14:textId="77777777" w:rsidR="00905D89" w:rsidRDefault="00905D89" w:rsidP="00905D89">
      <w:pPr>
        <w:rPr>
          <w:rFonts w:ascii="Arial" w:hAnsi="Arial" w:cs="Arial"/>
          <w:sz w:val="24"/>
          <w:szCs w:val="24"/>
        </w:rPr>
      </w:pPr>
    </w:p>
    <w:p w14:paraId="008FB218" w14:textId="77777777" w:rsidR="00ED72A5" w:rsidRDefault="00ED72A5" w:rsidP="00905D89">
      <w:pPr>
        <w:rPr>
          <w:rFonts w:ascii="Arial" w:hAnsi="Arial" w:cs="Arial"/>
          <w:sz w:val="24"/>
          <w:szCs w:val="24"/>
        </w:rPr>
      </w:pPr>
    </w:p>
    <w:p w14:paraId="2F70BA41" w14:textId="77777777" w:rsidR="00ED72A5" w:rsidRDefault="00ED72A5" w:rsidP="00905D89">
      <w:pPr>
        <w:rPr>
          <w:rFonts w:ascii="Arial" w:hAnsi="Arial" w:cs="Arial"/>
          <w:sz w:val="24"/>
          <w:szCs w:val="24"/>
        </w:rPr>
      </w:pPr>
    </w:p>
    <w:p w14:paraId="09454343" w14:textId="77777777" w:rsidR="00ED72A5" w:rsidRPr="008C0CCD" w:rsidRDefault="00ED72A5" w:rsidP="00905D89">
      <w:pPr>
        <w:rPr>
          <w:rFonts w:ascii="Arial" w:hAnsi="Arial" w:cs="Arial"/>
          <w:sz w:val="24"/>
          <w:szCs w:val="24"/>
        </w:rPr>
      </w:pPr>
    </w:p>
    <w:tbl>
      <w:tblPr>
        <w:tblStyle w:val="TableGrid"/>
        <w:tblW w:w="0" w:type="auto"/>
        <w:tblLook w:val="04A0" w:firstRow="1" w:lastRow="0" w:firstColumn="1" w:lastColumn="0" w:noHBand="0" w:noVBand="1"/>
      </w:tblPr>
      <w:tblGrid>
        <w:gridCol w:w="2254"/>
        <w:gridCol w:w="2419"/>
        <w:gridCol w:w="2693"/>
        <w:gridCol w:w="2977"/>
      </w:tblGrid>
      <w:tr w:rsidR="00905D89" w:rsidRPr="008C0CCD" w14:paraId="1B2EE506" w14:textId="77777777" w:rsidTr="00CD51D7">
        <w:tc>
          <w:tcPr>
            <w:tcW w:w="2254" w:type="dxa"/>
            <w:shd w:val="clear" w:color="auto" w:fill="FFC000"/>
          </w:tcPr>
          <w:p w14:paraId="67F5F556" w14:textId="77777777" w:rsidR="00905D89" w:rsidRPr="005277BC" w:rsidRDefault="00905D89" w:rsidP="00285B11">
            <w:pPr>
              <w:rPr>
                <w:rFonts w:ascii="Arial" w:hAnsi="Arial" w:cs="Arial"/>
                <w:color w:val="FFFFFF" w:themeColor="background1"/>
                <w:sz w:val="28"/>
                <w:szCs w:val="28"/>
              </w:rPr>
            </w:pPr>
            <w:r w:rsidRPr="005277BC">
              <w:rPr>
                <w:rFonts w:ascii="Arial" w:hAnsi="Arial" w:cs="Arial"/>
                <w:b/>
                <w:color w:val="FFFFFF" w:themeColor="background1"/>
                <w:sz w:val="28"/>
                <w:szCs w:val="28"/>
              </w:rPr>
              <w:t>Electronic records</w:t>
            </w:r>
          </w:p>
        </w:tc>
        <w:tc>
          <w:tcPr>
            <w:tcW w:w="2419" w:type="dxa"/>
            <w:shd w:val="clear" w:color="auto" w:fill="FFC000"/>
          </w:tcPr>
          <w:p w14:paraId="61D1DC0D" w14:textId="77777777" w:rsidR="00905D89" w:rsidRPr="005277BC" w:rsidRDefault="00905D89" w:rsidP="00285B11">
            <w:pPr>
              <w:rPr>
                <w:rFonts w:ascii="Arial" w:hAnsi="Arial" w:cs="Arial"/>
                <w:color w:val="FFFFFF" w:themeColor="background1"/>
                <w:sz w:val="28"/>
                <w:szCs w:val="28"/>
              </w:rPr>
            </w:pPr>
            <w:r w:rsidRPr="005277BC">
              <w:rPr>
                <w:rFonts w:ascii="Arial" w:hAnsi="Arial" w:cs="Arial"/>
                <w:b/>
                <w:color w:val="FFFFFF" w:themeColor="background1"/>
                <w:sz w:val="28"/>
                <w:szCs w:val="28"/>
              </w:rPr>
              <w:t>Where are they stored?</w:t>
            </w:r>
          </w:p>
        </w:tc>
        <w:tc>
          <w:tcPr>
            <w:tcW w:w="2693" w:type="dxa"/>
            <w:shd w:val="clear" w:color="auto" w:fill="FFC000"/>
          </w:tcPr>
          <w:p w14:paraId="4AF3C992" w14:textId="77777777" w:rsidR="00905D89" w:rsidRPr="005277BC" w:rsidRDefault="00905D89" w:rsidP="00285B11">
            <w:pPr>
              <w:rPr>
                <w:rFonts w:ascii="Arial" w:hAnsi="Arial" w:cs="Arial"/>
                <w:b/>
                <w:color w:val="FFFFFF" w:themeColor="background1"/>
                <w:sz w:val="28"/>
                <w:szCs w:val="28"/>
              </w:rPr>
            </w:pPr>
            <w:r w:rsidRPr="005277BC">
              <w:rPr>
                <w:rFonts w:ascii="Arial" w:hAnsi="Arial" w:cs="Arial"/>
                <w:b/>
                <w:color w:val="FFFFFF" w:themeColor="background1"/>
                <w:sz w:val="28"/>
                <w:szCs w:val="28"/>
              </w:rPr>
              <w:t>Effect of loss</w:t>
            </w:r>
          </w:p>
          <w:p w14:paraId="0588C0A2" w14:textId="77777777" w:rsidR="00905D89" w:rsidRPr="005277BC" w:rsidRDefault="00905D89" w:rsidP="00285B11">
            <w:pPr>
              <w:rPr>
                <w:rFonts w:ascii="Arial" w:hAnsi="Arial" w:cs="Arial"/>
                <w:color w:val="FFFFFF" w:themeColor="background1"/>
                <w:sz w:val="28"/>
                <w:szCs w:val="28"/>
              </w:rPr>
            </w:pPr>
            <w:r w:rsidRPr="005277BC">
              <w:rPr>
                <w:rFonts w:ascii="Arial" w:hAnsi="Arial" w:cs="Arial"/>
                <w:b/>
                <w:color w:val="FFFFFF" w:themeColor="background1"/>
                <w:sz w:val="28"/>
                <w:szCs w:val="28"/>
              </w:rPr>
              <w:t>(short-term, medium-term, long-term)</w:t>
            </w:r>
          </w:p>
        </w:tc>
        <w:tc>
          <w:tcPr>
            <w:tcW w:w="2977" w:type="dxa"/>
            <w:shd w:val="clear" w:color="auto" w:fill="FFC000"/>
          </w:tcPr>
          <w:p w14:paraId="6A52AB1D" w14:textId="77777777" w:rsidR="00905D89" w:rsidRPr="005277BC" w:rsidRDefault="00905D89" w:rsidP="00285B11">
            <w:pPr>
              <w:rPr>
                <w:rFonts w:ascii="Arial" w:hAnsi="Arial" w:cs="Arial"/>
                <w:b/>
                <w:color w:val="FFFFFF" w:themeColor="background1"/>
                <w:sz w:val="28"/>
                <w:szCs w:val="28"/>
              </w:rPr>
            </w:pPr>
            <w:r w:rsidRPr="005277BC">
              <w:rPr>
                <w:rFonts w:ascii="Arial" w:hAnsi="Arial" w:cs="Arial"/>
                <w:b/>
                <w:color w:val="FFFFFF" w:themeColor="background1"/>
                <w:sz w:val="28"/>
                <w:szCs w:val="28"/>
              </w:rPr>
              <w:t xml:space="preserve">Back-up measures / </w:t>
            </w:r>
          </w:p>
          <w:p w14:paraId="007B7472" w14:textId="77777777" w:rsidR="00905D89" w:rsidRPr="005277BC" w:rsidRDefault="00905D89" w:rsidP="00285B11">
            <w:pPr>
              <w:rPr>
                <w:rFonts w:ascii="Arial" w:hAnsi="Arial" w:cs="Arial"/>
                <w:color w:val="FFFFFF" w:themeColor="background1"/>
                <w:sz w:val="28"/>
                <w:szCs w:val="28"/>
              </w:rPr>
            </w:pPr>
            <w:r w:rsidRPr="005277BC">
              <w:rPr>
                <w:rFonts w:ascii="Arial" w:hAnsi="Arial" w:cs="Arial"/>
                <w:b/>
                <w:color w:val="FFFFFF" w:themeColor="background1"/>
                <w:sz w:val="28"/>
                <w:szCs w:val="28"/>
              </w:rPr>
              <w:t>restorative arrangements</w:t>
            </w:r>
          </w:p>
        </w:tc>
      </w:tr>
      <w:tr w:rsidR="00905D89" w:rsidRPr="008C0CCD" w14:paraId="24308EFA" w14:textId="77777777" w:rsidTr="008C0CCD">
        <w:trPr>
          <w:trHeight w:val="483"/>
        </w:trPr>
        <w:tc>
          <w:tcPr>
            <w:tcW w:w="2254" w:type="dxa"/>
            <w:vAlign w:val="center"/>
          </w:tcPr>
          <w:p w14:paraId="7114E614" w14:textId="77777777" w:rsidR="00905D89" w:rsidRPr="008C0CCD" w:rsidRDefault="00905D89" w:rsidP="00285B11">
            <w:pPr>
              <w:rPr>
                <w:rFonts w:ascii="Arial" w:hAnsi="Arial" w:cs="Arial"/>
                <w:sz w:val="24"/>
                <w:szCs w:val="24"/>
              </w:rPr>
            </w:pPr>
            <w:r w:rsidRPr="008C0CCD">
              <w:rPr>
                <w:rFonts w:ascii="Arial" w:hAnsi="Arial" w:cs="Arial"/>
                <w:sz w:val="24"/>
                <w:szCs w:val="24"/>
              </w:rPr>
              <w:t>Coursework</w:t>
            </w:r>
          </w:p>
        </w:tc>
        <w:tc>
          <w:tcPr>
            <w:tcW w:w="2419" w:type="dxa"/>
            <w:vAlign w:val="center"/>
          </w:tcPr>
          <w:p w14:paraId="49CB7CDF" w14:textId="77777777" w:rsidR="00905D89" w:rsidRPr="008C0CCD" w:rsidRDefault="00905D89" w:rsidP="008C0CCD">
            <w:pPr>
              <w:rPr>
                <w:rFonts w:ascii="Arial" w:hAnsi="Arial" w:cs="Arial"/>
                <w:sz w:val="24"/>
                <w:szCs w:val="24"/>
              </w:rPr>
            </w:pPr>
          </w:p>
        </w:tc>
        <w:tc>
          <w:tcPr>
            <w:tcW w:w="2693" w:type="dxa"/>
            <w:vAlign w:val="center"/>
          </w:tcPr>
          <w:p w14:paraId="1E8252F3" w14:textId="77777777" w:rsidR="00905D89" w:rsidRPr="008C0CCD" w:rsidRDefault="00905D89" w:rsidP="008C0CCD">
            <w:pPr>
              <w:rPr>
                <w:rFonts w:ascii="Arial" w:hAnsi="Arial" w:cs="Arial"/>
                <w:sz w:val="24"/>
                <w:szCs w:val="24"/>
              </w:rPr>
            </w:pPr>
          </w:p>
        </w:tc>
        <w:tc>
          <w:tcPr>
            <w:tcW w:w="2977" w:type="dxa"/>
            <w:vAlign w:val="center"/>
          </w:tcPr>
          <w:p w14:paraId="08B50940" w14:textId="77777777" w:rsidR="00905D89" w:rsidRPr="008C0CCD" w:rsidRDefault="00905D89" w:rsidP="008C0CCD">
            <w:pPr>
              <w:rPr>
                <w:rFonts w:ascii="Arial" w:hAnsi="Arial" w:cs="Arial"/>
                <w:sz w:val="24"/>
                <w:szCs w:val="24"/>
              </w:rPr>
            </w:pPr>
          </w:p>
        </w:tc>
      </w:tr>
      <w:tr w:rsidR="00905D89" w:rsidRPr="008C0CCD" w14:paraId="0C916908" w14:textId="77777777" w:rsidTr="008C0CCD">
        <w:trPr>
          <w:trHeight w:val="547"/>
        </w:trPr>
        <w:tc>
          <w:tcPr>
            <w:tcW w:w="2254" w:type="dxa"/>
            <w:vAlign w:val="center"/>
          </w:tcPr>
          <w:p w14:paraId="75E9E588" w14:textId="77777777" w:rsidR="00905D89" w:rsidRPr="008C0CCD" w:rsidRDefault="00905D89" w:rsidP="00285B11">
            <w:pPr>
              <w:rPr>
                <w:rFonts w:ascii="Arial" w:hAnsi="Arial" w:cs="Arial"/>
                <w:sz w:val="24"/>
                <w:szCs w:val="24"/>
              </w:rPr>
            </w:pPr>
            <w:r w:rsidRPr="008C0CCD">
              <w:rPr>
                <w:rFonts w:ascii="Arial" w:hAnsi="Arial" w:cs="Arial"/>
                <w:sz w:val="24"/>
                <w:szCs w:val="24"/>
              </w:rPr>
              <w:t>Contact details</w:t>
            </w:r>
          </w:p>
        </w:tc>
        <w:tc>
          <w:tcPr>
            <w:tcW w:w="2419" w:type="dxa"/>
            <w:vAlign w:val="center"/>
          </w:tcPr>
          <w:p w14:paraId="29179502" w14:textId="3D6CB4F0" w:rsidR="00905D89" w:rsidRPr="008C0CCD" w:rsidRDefault="00EE5ED1" w:rsidP="008C0CCD">
            <w:pPr>
              <w:rPr>
                <w:rFonts w:ascii="Arial" w:hAnsi="Arial" w:cs="Arial"/>
                <w:sz w:val="24"/>
                <w:szCs w:val="24"/>
              </w:rPr>
            </w:pPr>
            <w:r>
              <w:rPr>
                <w:rFonts w:ascii="Arial" w:hAnsi="Arial" w:cs="Arial"/>
                <w:sz w:val="24"/>
                <w:szCs w:val="24"/>
              </w:rPr>
              <w:t>Arbor online/NYES online</w:t>
            </w:r>
          </w:p>
        </w:tc>
        <w:tc>
          <w:tcPr>
            <w:tcW w:w="2693" w:type="dxa"/>
            <w:vAlign w:val="center"/>
          </w:tcPr>
          <w:p w14:paraId="08BC3849" w14:textId="77777777" w:rsidR="00905D89" w:rsidRPr="008C0CCD" w:rsidRDefault="00905D89" w:rsidP="008C0CCD">
            <w:pPr>
              <w:rPr>
                <w:rFonts w:ascii="Arial" w:hAnsi="Arial" w:cs="Arial"/>
                <w:sz w:val="24"/>
                <w:szCs w:val="24"/>
              </w:rPr>
            </w:pPr>
          </w:p>
        </w:tc>
        <w:tc>
          <w:tcPr>
            <w:tcW w:w="2977" w:type="dxa"/>
            <w:vAlign w:val="center"/>
          </w:tcPr>
          <w:p w14:paraId="37C7F1BB" w14:textId="77777777" w:rsidR="00905D89" w:rsidRPr="008C0CCD" w:rsidRDefault="00905D89" w:rsidP="008C0CCD">
            <w:pPr>
              <w:rPr>
                <w:rFonts w:ascii="Arial" w:hAnsi="Arial" w:cs="Arial"/>
                <w:sz w:val="24"/>
                <w:szCs w:val="24"/>
              </w:rPr>
            </w:pPr>
          </w:p>
        </w:tc>
      </w:tr>
      <w:tr w:rsidR="00905D89" w:rsidRPr="008C0CCD" w14:paraId="5C79FF10" w14:textId="77777777" w:rsidTr="008C0CCD">
        <w:tc>
          <w:tcPr>
            <w:tcW w:w="2254" w:type="dxa"/>
            <w:vAlign w:val="center"/>
          </w:tcPr>
          <w:p w14:paraId="41770011" w14:textId="77777777" w:rsidR="00905D89" w:rsidRPr="008C0CCD" w:rsidRDefault="00905D89" w:rsidP="00285B11">
            <w:pPr>
              <w:rPr>
                <w:rFonts w:ascii="Arial" w:hAnsi="Arial" w:cs="Arial"/>
                <w:sz w:val="24"/>
                <w:szCs w:val="24"/>
              </w:rPr>
            </w:pPr>
            <w:r w:rsidRPr="008C0CCD">
              <w:rPr>
                <w:rFonts w:ascii="Arial" w:hAnsi="Arial" w:cs="Arial"/>
                <w:sz w:val="24"/>
                <w:szCs w:val="24"/>
              </w:rPr>
              <w:t>Financial information</w:t>
            </w:r>
          </w:p>
        </w:tc>
        <w:tc>
          <w:tcPr>
            <w:tcW w:w="2419" w:type="dxa"/>
            <w:vAlign w:val="center"/>
          </w:tcPr>
          <w:p w14:paraId="0D4A73CE" w14:textId="5ECD1022" w:rsidR="00905D89" w:rsidRPr="008C0CCD" w:rsidRDefault="00EE5ED1" w:rsidP="008C0CCD">
            <w:pPr>
              <w:rPr>
                <w:rFonts w:ascii="Arial" w:hAnsi="Arial" w:cs="Arial"/>
                <w:sz w:val="24"/>
                <w:szCs w:val="24"/>
              </w:rPr>
            </w:pPr>
            <w:r>
              <w:rPr>
                <w:rFonts w:ascii="Arial" w:hAnsi="Arial" w:cs="Arial"/>
                <w:sz w:val="24"/>
                <w:szCs w:val="24"/>
              </w:rPr>
              <w:t>Arbor finance and BPS online</w:t>
            </w:r>
          </w:p>
        </w:tc>
        <w:tc>
          <w:tcPr>
            <w:tcW w:w="2693" w:type="dxa"/>
            <w:vAlign w:val="center"/>
          </w:tcPr>
          <w:p w14:paraId="7C496153" w14:textId="77777777" w:rsidR="00905D89" w:rsidRPr="008C0CCD" w:rsidRDefault="00905D89" w:rsidP="008C0CCD">
            <w:pPr>
              <w:rPr>
                <w:rFonts w:ascii="Arial" w:hAnsi="Arial" w:cs="Arial"/>
                <w:sz w:val="24"/>
                <w:szCs w:val="24"/>
              </w:rPr>
            </w:pPr>
          </w:p>
        </w:tc>
        <w:tc>
          <w:tcPr>
            <w:tcW w:w="2977" w:type="dxa"/>
            <w:vAlign w:val="center"/>
          </w:tcPr>
          <w:p w14:paraId="2627B5E6" w14:textId="77777777" w:rsidR="00905D89" w:rsidRPr="008C0CCD" w:rsidRDefault="00905D89" w:rsidP="008C0CCD">
            <w:pPr>
              <w:rPr>
                <w:rFonts w:ascii="Arial" w:hAnsi="Arial" w:cs="Arial"/>
                <w:sz w:val="24"/>
                <w:szCs w:val="24"/>
              </w:rPr>
            </w:pPr>
          </w:p>
        </w:tc>
      </w:tr>
      <w:tr w:rsidR="00905D89" w:rsidRPr="008C0CCD" w14:paraId="4E77BAA5" w14:textId="77777777" w:rsidTr="008C0CCD">
        <w:trPr>
          <w:trHeight w:val="462"/>
        </w:trPr>
        <w:tc>
          <w:tcPr>
            <w:tcW w:w="2254" w:type="dxa"/>
            <w:vAlign w:val="center"/>
          </w:tcPr>
          <w:p w14:paraId="4F3ADFBB" w14:textId="77777777" w:rsidR="00905D89" w:rsidRPr="008C0CCD" w:rsidRDefault="00905D89" w:rsidP="00285B11">
            <w:pPr>
              <w:rPr>
                <w:rFonts w:ascii="Arial" w:hAnsi="Arial" w:cs="Arial"/>
                <w:sz w:val="24"/>
                <w:szCs w:val="24"/>
              </w:rPr>
            </w:pPr>
            <w:r w:rsidRPr="008C0CCD">
              <w:rPr>
                <w:rFonts w:ascii="Arial" w:hAnsi="Arial" w:cs="Arial"/>
                <w:sz w:val="24"/>
                <w:szCs w:val="24"/>
              </w:rPr>
              <w:t>Medical information</w:t>
            </w:r>
          </w:p>
        </w:tc>
        <w:tc>
          <w:tcPr>
            <w:tcW w:w="2419" w:type="dxa"/>
            <w:vAlign w:val="center"/>
          </w:tcPr>
          <w:p w14:paraId="20A5D763" w14:textId="1B355123" w:rsidR="00905D89" w:rsidRPr="008C0CCD" w:rsidRDefault="00EE5ED1" w:rsidP="008C0CCD">
            <w:pPr>
              <w:rPr>
                <w:rFonts w:ascii="Arial" w:hAnsi="Arial" w:cs="Arial"/>
                <w:sz w:val="24"/>
                <w:szCs w:val="24"/>
              </w:rPr>
            </w:pPr>
            <w:r>
              <w:rPr>
                <w:rFonts w:ascii="Arial" w:hAnsi="Arial" w:cs="Arial"/>
                <w:sz w:val="24"/>
                <w:szCs w:val="24"/>
              </w:rPr>
              <w:t>Arbor online</w:t>
            </w:r>
          </w:p>
        </w:tc>
        <w:tc>
          <w:tcPr>
            <w:tcW w:w="2693" w:type="dxa"/>
            <w:vAlign w:val="center"/>
          </w:tcPr>
          <w:p w14:paraId="1544AB43" w14:textId="77777777" w:rsidR="00905D89" w:rsidRPr="008C0CCD" w:rsidRDefault="00905D89" w:rsidP="008C0CCD">
            <w:pPr>
              <w:rPr>
                <w:rFonts w:ascii="Arial" w:hAnsi="Arial" w:cs="Arial"/>
                <w:sz w:val="24"/>
                <w:szCs w:val="24"/>
              </w:rPr>
            </w:pPr>
          </w:p>
        </w:tc>
        <w:tc>
          <w:tcPr>
            <w:tcW w:w="2977" w:type="dxa"/>
            <w:vAlign w:val="center"/>
          </w:tcPr>
          <w:p w14:paraId="066AE8F5" w14:textId="77777777" w:rsidR="00905D89" w:rsidRPr="008C0CCD" w:rsidRDefault="00905D89" w:rsidP="008C0CCD">
            <w:pPr>
              <w:rPr>
                <w:rFonts w:ascii="Arial" w:hAnsi="Arial" w:cs="Arial"/>
                <w:sz w:val="24"/>
                <w:szCs w:val="24"/>
              </w:rPr>
            </w:pPr>
          </w:p>
        </w:tc>
      </w:tr>
    </w:tbl>
    <w:p w14:paraId="677D80E0"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456"/>
      </w:tblGrid>
      <w:tr w:rsidR="00E57FD3" w14:paraId="4CC59623" w14:textId="77777777" w:rsidTr="00E57FD3">
        <w:tc>
          <w:tcPr>
            <w:tcW w:w="10456" w:type="dxa"/>
            <w:shd w:val="clear" w:color="auto" w:fill="FF0000"/>
          </w:tcPr>
          <w:p w14:paraId="54C60BF5" w14:textId="77777777" w:rsidR="00E57FD3" w:rsidRDefault="00E57FD3" w:rsidP="00C22FBB">
            <w:pPr>
              <w:widowControl w:val="0"/>
              <w:autoSpaceDE w:val="0"/>
              <w:autoSpaceDN w:val="0"/>
              <w:adjustRightInd w:val="0"/>
              <w:spacing w:line="243" w:lineRule="auto"/>
              <w:ind w:right="227"/>
              <w:jc w:val="both"/>
              <w:rPr>
                <w:rFonts w:ascii="Arial" w:hAnsi="Arial" w:cs="Arial"/>
                <w:bCs/>
                <w:color w:val="231F20"/>
                <w:sz w:val="24"/>
                <w:szCs w:val="24"/>
              </w:rPr>
            </w:pPr>
            <w:r w:rsidRPr="00E57FD3">
              <w:rPr>
                <w:rFonts w:ascii="Arial" w:hAnsi="Arial" w:cs="Arial"/>
                <w:b/>
                <w:bCs/>
                <w:color w:val="FFFFFF" w:themeColor="background1"/>
                <w:sz w:val="28"/>
                <w:szCs w:val="24"/>
              </w:rPr>
              <w:t>5. Mass Unavailability of Staff (e.g. Pandemic)</w:t>
            </w:r>
          </w:p>
        </w:tc>
      </w:tr>
    </w:tbl>
    <w:p w14:paraId="531D9847"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It is likely that in such a scenario the </w:t>
      </w:r>
      <w:r w:rsidR="003708A1">
        <w:rPr>
          <w:rFonts w:ascii="Arial" w:hAnsi="Arial" w:cs="Arial"/>
          <w:bCs/>
          <w:color w:val="231F20"/>
          <w:sz w:val="24"/>
          <w:szCs w:val="24"/>
        </w:rPr>
        <w:t>organisation</w:t>
      </w:r>
      <w:r w:rsidRPr="00C22FBB">
        <w:rPr>
          <w:rFonts w:ascii="Arial" w:hAnsi="Arial" w:cs="Arial"/>
          <w:bCs/>
          <w:color w:val="231F20"/>
          <w:sz w:val="24"/>
          <w:szCs w:val="24"/>
        </w:rPr>
        <w:t xml:space="preserve"> may not be the only one affected.</w:t>
      </w:r>
    </w:p>
    <w:p w14:paraId="3167B449" w14:textId="6A4E3CC2"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In the first instance advice will be available from the on-call Assistant Director, from </w:t>
      </w:r>
      <w:r w:rsidR="001C335F">
        <w:rPr>
          <w:rFonts w:ascii="Arial" w:hAnsi="Arial" w:cs="Arial"/>
          <w:bCs/>
          <w:color w:val="231F20"/>
          <w:sz w:val="24"/>
          <w:szCs w:val="24"/>
        </w:rPr>
        <w:t>NYC</w:t>
      </w:r>
      <w:r w:rsidRPr="00C22FBB">
        <w:rPr>
          <w:rFonts w:ascii="Arial" w:hAnsi="Arial" w:cs="Arial"/>
          <w:bCs/>
          <w:color w:val="231F20"/>
          <w:sz w:val="24"/>
          <w:szCs w:val="24"/>
        </w:rPr>
        <w:t xml:space="preserve"> Children &amp; Young People’s Service or the Health &amp; Safety Risk Manager at </w:t>
      </w:r>
      <w:r w:rsidR="001C335F">
        <w:rPr>
          <w:rFonts w:ascii="Arial" w:hAnsi="Arial" w:cs="Arial"/>
          <w:bCs/>
          <w:color w:val="231F20"/>
          <w:sz w:val="24"/>
          <w:szCs w:val="24"/>
        </w:rPr>
        <w:t>NYC</w:t>
      </w:r>
      <w:r w:rsidRPr="00C22FBB">
        <w:rPr>
          <w:rFonts w:ascii="Arial" w:hAnsi="Arial" w:cs="Arial"/>
          <w:bCs/>
          <w:color w:val="231F20"/>
          <w:sz w:val="24"/>
          <w:szCs w:val="24"/>
        </w:rPr>
        <w:t xml:space="preserve"> and the local </w:t>
      </w:r>
      <w:r w:rsidR="001C335F">
        <w:rPr>
          <w:rFonts w:ascii="Arial" w:hAnsi="Arial" w:cs="Arial"/>
          <w:bCs/>
          <w:color w:val="231F20"/>
          <w:sz w:val="24"/>
          <w:szCs w:val="24"/>
        </w:rPr>
        <w:t>UK Health Security Agency</w:t>
      </w:r>
      <w:r w:rsidRPr="00C22FBB">
        <w:rPr>
          <w:rFonts w:ascii="Arial" w:hAnsi="Arial" w:cs="Arial"/>
          <w:bCs/>
          <w:color w:val="231F20"/>
          <w:sz w:val="24"/>
          <w:szCs w:val="24"/>
        </w:rPr>
        <w:t>, (telephone numbers available in within the emergency response folder.</w:t>
      </w:r>
    </w:p>
    <w:p w14:paraId="727C1BD9"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1E45510A" w14:textId="0D6DCB1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Once advice had been obtained and passed on to parents as appropriate the </w:t>
      </w:r>
      <w:r w:rsidR="003708A1">
        <w:rPr>
          <w:rFonts w:ascii="Arial" w:hAnsi="Arial" w:cs="Arial"/>
          <w:bCs/>
          <w:color w:val="231F20"/>
          <w:sz w:val="24"/>
          <w:szCs w:val="24"/>
        </w:rPr>
        <w:t>organisation</w:t>
      </w:r>
      <w:r w:rsidRPr="00C22FBB">
        <w:rPr>
          <w:rFonts w:ascii="Arial" w:hAnsi="Arial" w:cs="Arial"/>
          <w:bCs/>
          <w:color w:val="231F20"/>
          <w:sz w:val="24"/>
          <w:szCs w:val="24"/>
        </w:rPr>
        <w:t xml:space="preserve"> will then need to consider the opening/closing arrangements having regard to ensuring the safety of all pupils and existing staff, visitors, </w:t>
      </w:r>
      <w:r w:rsidR="009A61DA" w:rsidRPr="00C22FBB">
        <w:rPr>
          <w:rFonts w:ascii="Arial" w:hAnsi="Arial" w:cs="Arial"/>
          <w:bCs/>
          <w:color w:val="231F20"/>
          <w:sz w:val="24"/>
          <w:szCs w:val="24"/>
        </w:rPr>
        <w:t>contractors on</w:t>
      </w:r>
      <w:r w:rsidRPr="00C22FBB">
        <w:rPr>
          <w:rFonts w:ascii="Arial" w:hAnsi="Arial" w:cs="Arial"/>
          <w:bCs/>
          <w:color w:val="231F20"/>
          <w:sz w:val="24"/>
          <w:szCs w:val="24"/>
        </w:rPr>
        <w:t xml:space="preserve"> the premises.</w:t>
      </w:r>
    </w:p>
    <w:p w14:paraId="6442B430"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E07812F" w14:textId="77777777" w:rsidR="00C22FBB" w:rsidRPr="00C22FBB" w:rsidRDefault="003708A1" w:rsidP="00C22FBB">
      <w:pPr>
        <w:widowControl w:val="0"/>
        <w:autoSpaceDE w:val="0"/>
        <w:autoSpaceDN w:val="0"/>
        <w:adjustRightInd w:val="0"/>
        <w:spacing w:after="0" w:line="243" w:lineRule="auto"/>
        <w:ind w:right="227"/>
        <w:jc w:val="both"/>
        <w:rPr>
          <w:rFonts w:ascii="Arial" w:hAnsi="Arial" w:cs="Arial"/>
          <w:bCs/>
          <w:color w:val="231F20"/>
          <w:sz w:val="24"/>
          <w:szCs w:val="24"/>
        </w:rPr>
      </w:pPr>
      <w:r>
        <w:rPr>
          <w:rFonts w:ascii="Arial" w:hAnsi="Arial" w:cs="Arial"/>
          <w:bCs/>
          <w:color w:val="231F20"/>
          <w:sz w:val="24"/>
          <w:szCs w:val="24"/>
        </w:rPr>
        <w:t>In an effort to staff the business</w:t>
      </w:r>
      <w:r w:rsidR="00C22FBB" w:rsidRPr="00C22FBB">
        <w:rPr>
          <w:rFonts w:ascii="Arial" w:hAnsi="Arial" w:cs="Arial"/>
          <w:bCs/>
          <w:color w:val="231F20"/>
          <w:sz w:val="24"/>
          <w:szCs w:val="24"/>
        </w:rPr>
        <w:t>, the following procedures would be invoked:</w:t>
      </w:r>
    </w:p>
    <w:p w14:paraId="30F3C98F"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13883291" w14:textId="77777777" w:rsidR="00C22FBB" w:rsidRPr="00C22FBB" w:rsidRDefault="00C22FBB" w:rsidP="00C22FBB">
      <w:pPr>
        <w:pStyle w:val="ListParagraph"/>
        <w:widowControl w:val="0"/>
        <w:numPr>
          <w:ilvl w:val="0"/>
          <w:numId w:val="21"/>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Exis</w:t>
      </w:r>
      <w:r w:rsidR="003708A1">
        <w:rPr>
          <w:rFonts w:ascii="Arial" w:hAnsi="Arial" w:cs="Arial"/>
          <w:bCs/>
          <w:color w:val="231F20"/>
          <w:sz w:val="24"/>
          <w:szCs w:val="24"/>
        </w:rPr>
        <w:t>ting Supply Staff used by the organisation</w:t>
      </w:r>
      <w:r w:rsidRPr="00C22FBB">
        <w:rPr>
          <w:rFonts w:ascii="Arial" w:hAnsi="Arial" w:cs="Arial"/>
          <w:bCs/>
          <w:color w:val="231F20"/>
          <w:sz w:val="24"/>
          <w:szCs w:val="24"/>
        </w:rPr>
        <w:t xml:space="preserve"> in the ordinary course of events.</w:t>
      </w:r>
    </w:p>
    <w:p w14:paraId="6B08A051" w14:textId="77777777" w:rsidR="00C22FBB" w:rsidRPr="00C22FBB" w:rsidRDefault="00C22FBB" w:rsidP="00C22FBB">
      <w:pPr>
        <w:pStyle w:val="ListParagraph"/>
        <w:widowControl w:val="0"/>
        <w:numPr>
          <w:ilvl w:val="0"/>
          <w:numId w:val="21"/>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Recently retired staff still covered by DBS/safer recruitment requirements used as available.</w:t>
      </w:r>
    </w:p>
    <w:p w14:paraId="44FB33BE" w14:textId="77777777" w:rsidR="00C22FBB" w:rsidRPr="00C22FBB" w:rsidRDefault="00C22FBB" w:rsidP="00C22FBB">
      <w:pPr>
        <w:pStyle w:val="ListParagraph"/>
        <w:widowControl w:val="0"/>
        <w:numPr>
          <w:ilvl w:val="0"/>
          <w:numId w:val="21"/>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Other Supply Agencies</w:t>
      </w:r>
    </w:p>
    <w:p w14:paraId="73FCE4A6"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47DCB255"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It is recognised, however, that subject to the scale of the pandemic in the locality and the availability of staff from any of the above sources, it may not be possible to fully operate the</w:t>
      </w:r>
      <w:r w:rsidR="003708A1">
        <w:rPr>
          <w:rFonts w:ascii="Arial" w:hAnsi="Arial" w:cs="Arial"/>
          <w:bCs/>
          <w:color w:val="231F20"/>
          <w:sz w:val="24"/>
          <w:szCs w:val="24"/>
        </w:rPr>
        <w:t xml:space="preserve"> business</w:t>
      </w:r>
      <w:r w:rsidRPr="00C22FBB">
        <w:rPr>
          <w:rFonts w:ascii="Arial" w:hAnsi="Arial" w:cs="Arial"/>
          <w:bCs/>
          <w:color w:val="231F20"/>
          <w:sz w:val="24"/>
          <w:szCs w:val="24"/>
        </w:rPr>
        <w:t xml:space="preserve"> and at that point a decision would be taken whether to partially, or fully, close the </w:t>
      </w:r>
      <w:r w:rsidR="003708A1">
        <w:rPr>
          <w:rFonts w:ascii="Arial" w:hAnsi="Arial" w:cs="Arial"/>
          <w:bCs/>
          <w:color w:val="231F20"/>
          <w:sz w:val="24"/>
          <w:szCs w:val="24"/>
        </w:rPr>
        <w:t>building</w:t>
      </w:r>
      <w:r w:rsidRPr="00C22FBB">
        <w:rPr>
          <w:rFonts w:ascii="Arial" w:hAnsi="Arial" w:cs="Arial"/>
          <w:bCs/>
          <w:color w:val="231F20"/>
          <w:sz w:val="24"/>
          <w:szCs w:val="24"/>
        </w:rPr>
        <w:t xml:space="preserve"> and for how long.</w:t>
      </w:r>
    </w:p>
    <w:p w14:paraId="78B254CC"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6C6C01DB"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At all times the safe</w:t>
      </w:r>
      <w:r w:rsidR="003708A1">
        <w:rPr>
          <w:rFonts w:ascii="Arial" w:hAnsi="Arial" w:cs="Arial"/>
          <w:bCs/>
          <w:color w:val="231F20"/>
          <w:sz w:val="24"/>
          <w:szCs w:val="24"/>
        </w:rPr>
        <w:t>ty of both children and staff</w:t>
      </w:r>
      <w:r w:rsidRPr="00C22FBB">
        <w:rPr>
          <w:rFonts w:ascii="Arial" w:hAnsi="Arial" w:cs="Arial"/>
          <w:bCs/>
          <w:color w:val="231F20"/>
          <w:sz w:val="24"/>
          <w:szCs w:val="24"/>
        </w:rPr>
        <w:t xml:space="preserve"> would be of paramount importance, although every effort would be made to keep the </w:t>
      </w:r>
      <w:r w:rsidR="003708A1">
        <w:rPr>
          <w:rFonts w:ascii="Arial" w:hAnsi="Arial" w:cs="Arial"/>
          <w:bCs/>
          <w:color w:val="231F20"/>
          <w:sz w:val="24"/>
          <w:szCs w:val="24"/>
        </w:rPr>
        <w:t xml:space="preserve">site </w:t>
      </w:r>
      <w:r w:rsidRPr="00C22FBB">
        <w:rPr>
          <w:rFonts w:ascii="Arial" w:hAnsi="Arial" w:cs="Arial"/>
          <w:bCs/>
          <w:color w:val="231F20"/>
          <w:sz w:val="24"/>
          <w:szCs w:val="24"/>
        </w:rPr>
        <w:t>open and functioning.</w:t>
      </w:r>
    </w:p>
    <w:p w14:paraId="3B369B5B" w14:textId="77777777" w:rsidR="00905D89" w:rsidRDefault="00905D89"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11B8A7B7" w14:textId="16E15EA7" w:rsidR="00905D89" w:rsidRPr="00905D89" w:rsidRDefault="00905D89" w:rsidP="00905D89">
      <w:pPr>
        <w:rPr>
          <w:rFonts w:ascii="Arial" w:hAnsi="Arial" w:cs="Arial"/>
          <w:b/>
          <w:bCs/>
          <w:sz w:val="24"/>
          <w:szCs w:val="24"/>
        </w:rPr>
      </w:pPr>
      <w:r>
        <w:rPr>
          <w:rFonts w:ascii="Arial" w:hAnsi="Arial" w:cs="Arial"/>
          <w:b/>
          <w:bCs/>
          <w:sz w:val="24"/>
          <w:szCs w:val="24"/>
        </w:rPr>
        <w:t>Remote Learning</w:t>
      </w:r>
    </w:p>
    <w:tbl>
      <w:tblPr>
        <w:tblStyle w:val="TableGrid"/>
        <w:tblW w:w="0" w:type="auto"/>
        <w:tblLook w:val="04A0" w:firstRow="1" w:lastRow="0" w:firstColumn="1" w:lastColumn="0" w:noHBand="0" w:noVBand="1"/>
      </w:tblPr>
      <w:tblGrid>
        <w:gridCol w:w="2405"/>
        <w:gridCol w:w="7938"/>
      </w:tblGrid>
      <w:tr w:rsidR="00D56CCB" w:rsidRPr="008C0CCD" w14:paraId="1CDBDDF2" w14:textId="77777777" w:rsidTr="00D56CCB">
        <w:tc>
          <w:tcPr>
            <w:tcW w:w="2405" w:type="dxa"/>
            <w:shd w:val="clear" w:color="auto" w:fill="FFC000"/>
            <w:vAlign w:val="center"/>
          </w:tcPr>
          <w:p w14:paraId="6C158F92" w14:textId="77777777" w:rsidR="00D56CCB" w:rsidRPr="005277BC" w:rsidRDefault="00D56CCB" w:rsidP="00285B11">
            <w:pPr>
              <w:rPr>
                <w:rFonts w:ascii="Arial" w:hAnsi="Arial" w:cs="Arial"/>
                <w:color w:val="FFFFFF" w:themeColor="background1"/>
                <w:sz w:val="28"/>
                <w:szCs w:val="28"/>
              </w:rPr>
            </w:pPr>
            <w:r w:rsidRPr="005277BC">
              <w:rPr>
                <w:rFonts w:ascii="Arial" w:hAnsi="Arial" w:cs="Arial"/>
                <w:b/>
                <w:color w:val="FFFFFF" w:themeColor="background1"/>
                <w:sz w:val="28"/>
                <w:szCs w:val="28"/>
              </w:rPr>
              <w:t>Remote learning</w:t>
            </w:r>
          </w:p>
        </w:tc>
        <w:tc>
          <w:tcPr>
            <w:tcW w:w="7938" w:type="dxa"/>
            <w:shd w:val="clear" w:color="auto" w:fill="FFC000"/>
            <w:vAlign w:val="center"/>
          </w:tcPr>
          <w:p w14:paraId="1231D598" w14:textId="77777777" w:rsidR="00D56CCB" w:rsidRPr="005277BC" w:rsidRDefault="00D56CCB" w:rsidP="00285B11">
            <w:pPr>
              <w:rPr>
                <w:rFonts w:ascii="Arial" w:hAnsi="Arial" w:cs="Arial"/>
                <w:color w:val="FFFFFF" w:themeColor="background1"/>
                <w:sz w:val="28"/>
                <w:szCs w:val="28"/>
              </w:rPr>
            </w:pPr>
            <w:r w:rsidRPr="005277BC">
              <w:rPr>
                <w:rFonts w:ascii="Arial" w:hAnsi="Arial" w:cs="Arial"/>
                <w:b/>
                <w:color w:val="FFFFFF" w:themeColor="background1"/>
                <w:sz w:val="28"/>
                <w:szCs w:val="28"/>
              </w:rPr>
              <w:t>Notes / instructions</w:t>
            </w:r>
          </w:p>
        </w:tc>
      </w:tr>
      <w:tr w:rsidR="00D56CCB" w:rsidRPr="008C0CCD" w14:paraId="78C2FC28" w14:textId="77777777" w:rsidTr="008C0CCD">
        <w:trPr>
          <w:trHeight w:val="494"/>
        </w:trPr>
        <w:tc>
          <w:tcPr>
            <w:tcW w:w="2405" w:type="dxa"/>
            <w:vAlign w:val="center"/>
          </w:tcPr>
          <w:p w14:paraId="39DE4975" w14:textId="77777777" w:rsidR="00D56CCB" w:rsidRPr="008C0CCD" w:rsidRDefault="00D56CCB" w:rsidP="00285B11">
            <w:pPr>
              <w:rPr>
                <w:rFonts w:ascii="Arial" w:hAnsi="Arial" w:cs="Arial"/>
                <w:sz w:val="24"/>
                <w:szCs w:val="24"/>
              </w:rPr>
            </w:pPr>
            <w:r w:rsidRPr="008C0CCD">
              <w:rPr>
                <w:rFonts w:ascii="Arial" w:hAnsi="Arial" w:cs="Arial"/>
                <w:sz w:val="24"/>
                <w:szCs w:val="24"/>
              </w:rPr>
              <w:t>Website / Applications</w:t>
            </w:r>
          </w:p>
        </w:tc>
        <w:tc>
          <w:tcPr>
            <w:tcW w:w="7938" w:type="dxa"/>
            <w:vAlign w:val="center"/>
          </w:tcPr>
          <w:p w14:paraId="1FB4DE5B" w14:textId="77777777" w:rsidR="00D56CCB" w:rsidRPr="008C0CCD" w:rsidRDefault="00D56CCB" w:rsidP="008C0CCD">
            <w:pPr>
              <w:rPr>
                <w:rFonts w:ascii="Arial" w:hAnsi="Arial" w:cs="Arial"/>
                <w:sz w:val="24"/>
                <w:szCs w:val="24"/>
              </w:rPr>
            </w:pPr>
          </w:p>
        </w:tc>
      </w:tr>
      <w:tr w:rsidR="00D56CCB" w:rsidRPr="008C0CCD" w14:paraId="07B78136" w14:textId="77777777" w:rsidTr="008C0CCD">
        <w:trPr>
          <w:trHeight w:val="558"/>
        </w:trPr>
        <w:tc>
          <w:tcPr>
            <w:tcW w:w="2405" w:type="dxa"/>
            <w:vAlign w:val="center"/>
          </w:tcPr>
          <w:p w14:paraId="6B508616" w14:textId="77777777" w:rsidR="00D56CCB" w:rsidRPr="008C0CCD" w:rsidRDefault="00D56CCB" w:rsidP="00285B11">
            <w:pPr>
              <w:rPr>
                <w:rFonts w:ascii="Arial" w:hAnsi="Arial" w:cs="Arial"/>
                <w:sz w:val="24"/>
                <w:szCs w:val="24"/>
              </w:rPr>
            </w:pPr>
            <w:r w:rsidRPr="008C0CCD">
              <w:rPr>
                <w:rFonts w:ascii="Arial" w:hAnsi="Arial" w:cs="Arial"/>
                <w:sz w:val="24"/>
                <w:szCs w:val="24"/>
              </w:rPr>
              <w:lastRenderedPageBreak/>
              <w:t>Email</w:t>
            </w:r>
          </w:p>
        </w:tc>
        <w:tc>
          <w:tcPr>
            <w:tcW w:w="7938" w:type="dxa"/>
            <w:vAlign w:val="center"/>
          </w:tcPr>
          <w:p w14:paraId="0B34E811" w14:textId="77777777" w:rsidR="00D56CCB" w:rsidRPr="008C0CCD" w:rsidRDefault="00D56CCB" w:rsidP="008C0CCD">
            <w:pPr>
              <w:rPr>
                <w:rFonts w:ascii="Arial" w:hAnsi="Arial" w:cs="Arial"/>
                <w:sz w:val="24"/>
                <w:szCs w:val="24"/>
              </w:rPr>
            </w:pPr>
          </w:p>
        </w:tc>
      </w:tr>
      <w:tr w:rsidR="00D56CCB" w:rsidRPr="008C0CCD" w14:paraId="65BF686C" w14:textId="77777777" w:rsidTr="008C0CCD">
        <w:trPr>
          <w:trHeight w:val="552"/>
        </w:trPr>
        <w:tc>
          <w:tcPr>
            <w:tcW w:w="2405" w:type="dxa"/>
            <w:vAlign w:val="center"/>
          </w:tcPr>
          <w:p w14:paraId="25E4AE77" w14:textId="77777777" w:rsidR="00D56CCB" w:rsidRPr="008C0CCD" w:rsidRDefault="00D56CCB" w:rsidP="00285B11">
            <w:pPr>
              <w:rPr>
                <w:rFonts w:ascii="Arial" w:hAnsi="Arial" w:cs="Arial"/>
                <w:sz w:val="24"/>
                <w:szCs w:val="24"/>
              </w:rPr>
            </w:pPr>
            <w:r w:rsidRPr="008C0CCD">
              <w:rPr>
                <w:rFonts w:ascii="Arial" w:hAnsi="Arial" w:cs="Arial"/>
                <w:sz w:val="24"/>
                <w:szCs w:val="24"/>
              </w:rPr>
              <w:t>Post</w:t>
            </w:r>
          </w:p>
        </w:tc>
        <w:tc>
          <w:tcPr>
            <w:tcW w:w="7938" w:type="dxa"/>
            <w:vAlign w:val="center"/>
          </w:tcPr>
          <w:p w14:paraId="5105C766" w14:textId="77777777" w:rsidR="00D56CCB" w:rsidRPr="008C0CCD" w:rsidRDefault="00D56CCB" w:rsidP="008C0CCD">
            <w:pPr>
              <w:rPr>
                <w:rFonts w:ascii="Arial" w:hAnsi="Arial" w:cs="Arial"/>
                <w:sz w:val="24"/>
                <w:szCs w:val="24"/>
              </w:rPr>
            </w:pPr>
          </w:p>
        </w:tc>
      </w:tr>
    </w:tbl>
    <w:p w14:paraId="06901032" w14:textId="77777777" w:rsid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3243BF7B" w14:textId="77777777" w:rsidR="00D56CCB" w:rsidRDefault="00D56CC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3BF49967"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2C7A317" w14:textId="77777777" w:rsidR="00ED72A5" w:rsidRDefault="00ED72A5" w:rsidP="00C22FBB">
      <w:pPr>
        <w:widowControl w:val="0"/>
        <w:autoSpaceDE w:val="0"/>
        <w:autoSpaceDN w:val="0"/>
        <w:adjustRightInd w:val="0"/>
        <w:spacing w:after="0" w:line="243" w:lineRule="auto"/>
        <w:ind w:right="227"/>
        <w:jc w:val="both"/>
        <w:rPr>
          <w:rFonts w:ascii="Arial" w:hAnsi="Arial" w:cs="Arial"/>
          <w:bCs/>
          <w:color w:val="231F20"/>
          <w:sz w:val="24"/>
          <w:szCs w:val="24"/>
        </w:rPr>
      </w:pPr>
    </w:p>
    <w:tbl>
      <w:tblPr>
        <w:tblStyle w:val="TableGrid"/>
        <w:tblW w:w="0" w:type="auto"/>
        <w:tblLook w:val="04A0" w:firstRow="1" w:lastRow="0" w:firstColumn="1" w:lastColumn="0" w:noHBand="0" w:noVBand="1"/>
      </w:tblPr>
      <w:tblGrid>
        <w:gridCol w:w="10456"/>
      </w:tblGrid>
      <w:tr w:rsidR="00E57FD3" w14:paraId="61D65775" w14:textId="77777777" w:rsidTr="00E57FD3">
        <w:tc>
          <w:tcPr>
            <w:tcW w:w="10456" w:type="dxa"/>
            <w:shd w:val="clear" w:color="auto" w:fill="FF0000"/>
          </w:tcPr>
          <w:p w14:paraId="5FC9F55A" w14:textId="77777777" w:rsidR="00E57FD3" w:rsidRDefault="00E57FD3" w:rsidP="00C22FBB">
            <w:pPr>
              <w:widowControl w:val="0"/>
              <w:autoSpaceDE w:val="0"/>
              <w:autoSpaceDN w:val="0"/>
              <w:adjustRightInd w:val="0"/>
              <w:spacing w:line="243" w:lineRule="auto"/>
              <w:ind w:right="227"/>
              <w:jc w:val="both"/>
              <w:rPr>
                <w:rFonts w:ascii="Arial" w:hAnsi="Arial" w:cs="Arial"/>
                <w:bCs/>
                <w:color w:val="231F20"/>
                <w:sz w:val="24"/>
                <w:szCs w:val="24"/>
              </w:rPr>
            </w:pPr>
            <w:r w:rsidRPr="00E57FD3">
              <w:rPr>
                <w:rFonts w:ascii="Arial" w:hAnsi="Arial" w:cs="Arial"/>
                <w:b/>
                <w:bCs/>
                <w:color w:val="FFFFFF" w:themeColor="background1"/>
                <w:sz w:val="28"/>
                <w:szCs w:val="24"/>
              </w:rPr>
              <w:t>6. Closure at Short Notice (due to severe weather, loss of utilities, internal flooding etc.)</w:t>
            </w:r>
          </w:p>
        </w:tc>
      </w:tr>
    </w:tbl>
    <w:p w14:paraId="76E61491" w14:textId="77777777" w:rsidR="00E57FD3" w:rsidRPr="00C22FBB" w:rsidRDefault="00E57FD3"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3B0028C" w14:textId="77777777" w:rsidR="00C22FBB" w:rsidRPr="00C22FBB" w:rsidRDefault="003708A1" w:rsidP="00C22FBB">
      <w:pPr>
        <w:widowControl w:val="0"/>
        <w:autoSpaceDE w:val="0"/>
        <w:autoSpaceDN w:val="0"/>
        <w:adjustRightInd w:val="0"/>
        <w:spacing w:after="0" w:line="243" w:lineRule="auto"/>
        <w:ind w:right="227"/>
        <w:jc w:val="both"/>
        <w:rPr>
          <w:rFonts w:ascii="Arial" w:hAnsi="Arial" w:cs="Arial"/>
          <w:bCs/>
          <w:color w:val="231F20"/>
          <w:sz w:val="24"/>
          <w:szCs w:val="24"/>
        </w:rPr>
      </w:pPr>
      <w:r>
        <w:rPr>
          <w:rFonts w:ascii="Arial" w:hAnsi="Arial" w:cs="Arial"/>
          <w:bCs/>
          <w:color w:val="231F20"/>
          <w:sz w:val="24"/>
          <w:szCs w:val="24"/>
        </w:rPr>
        <w:t xml:space="preserve">The organisation </w:t>
      </w:r>
      <w:r w:rsidR="00C22FBB" w:rsidRPr="00C22FBB">
        <w:rPr>
          <w:rFonts w:ascii="Arial" w:hAnsi="Arial" w:cs="Arial"/>
          <w:bCs/>
          <w:color w:val="231F20"/>
          <w:sz w:val="24"/>
          <w:szCs w:val="24"/>
        </w:rPr>
        <w:t>may decide that in the interests of safety it is appropriate to send pupils home early.</w:t>
      </w:r>
    </w:p>
    <w:p w14:paraId="425EA913"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The </w:t>
      </w:r>
      <w:r w:rsidR="00E57FD3">
        <w:rPr>
          <w:rFonts w:ascii="Arial" w:hAnsi="Arial" w:cs="Arial"/>
          <w:bCs/>
          <w:color w:val="231F20"/>
          <w:sz w:val="24"/>
          <w:szCs w:val="24"/>
        </w:rPr>
        <w:t>organisation</w:t>
      </w:r>
      <w:r w:rsidRPr="00C22FBB">
        <w:rPr>
          <w:rFonts w:ascii="Arial" w:hAnsi="Arial" w:cs="Arial"/>
          <w:bCs/>
          <w:color w:val="231F20"/>
          <w:sz w:val="24"/>
          <w:szCs w:val="24"/>
        </w:rPr>
        <w:t xml:space="preserve"> may also be contacted by one or more operators suggesting that an early departure is advisable where severe weather or road access are perceived to be hazardous. These representations will need to be taken into account to determine the appropriate course of action.</w:t>
      </w:r>
    </w:p>
    <w:p w14:paraId="44890D40"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58CE37CD"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The priority of the</w:t>
      </w:r>
      <w:r w:rsidR="003708A1">
        <w:rPr>
          <w:rFonts w:ascii="Arial" w:hAnsi="Arial" w:cs="Arial"/>
          <w:bCs/>
          <w:color w:val="231F20"/>
          <w:sz w:val="24"/>
          <w:szCs w:val="24"/>
        </w:rPr>
        <w:t xml:space="preserve"> organisation</w:t>
      </w:r>
      <w:r w:rsidRPr="00C22FBB">
        <w:rPr>
          <w:rFonts w:ascii="Arial" w:hAnsi="Arial" w:cs="Arial"/>
          <w:bCs/>
          <w:color w:val="231F20"/>
          <w:sz w:val="24"/>
          <w:szCs w:val="24"/>
        </w:rPr>
        <w:t xml:space="preserve"> will be to inform Staff, Parents and the LA in this order of any closure as soon as is possible.</w:t>
      </w:r>
    </w:p>
    <w:p w14:paraId="7A3F8E5C"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734545EC" w14:textId="6B1FED55" w:rsidR="00C22FBB" w:rsidRPr="00C22FBB" w:rsidRDefault="00C22FBB" w:rsidP="003708A1">
      <w:pPr>
        <w:widowControl w:val="0"/>
        <w:autoSpaceDE w:val="0"/>
        <w:autoSpaceDN w:val="0"/>
        <w:adjustRightInd w:val="0"/>
        <w:spacing w:after="0" w:line="243" w:lineRule="auto"/>
        <w:ind w:right="227"/>
        <w:rPr>
          <w:rFonts w:ascii="Arial" w:hAnsi="Arial" w:cs="Arial"/>
          <w:b/>
          <w:bCs/>
          <w:color w:val="231F20"/>
          <w:sz w:val="24"/>
          <w:szCs w:val="24"/>
        </w:rPr>
      </w:pPr>
      <w:r w:rsidRPr="00C22FBB">
        <w:rPr>
          <w:rFonts w:ascii="Arial" w:hAnsi="Arial" w:cs="Arial"/>
          <w:bCs/>
          <w:color w:val="231F20"/>
          <w:sz w:val="24"/>
          <w:szCs w:val="24"/>
        </w:rPr>
        <w:t xml:space="preserve">The following procedure is identified via the </w:t>
      </w:r>
      <w:r w:rsidR="003708A1">
        <w:rPr>
          <w:rFonts w:ascii="Arial" w:hAnsi="Arial" w:cs="Arial"/>
          <w:b/>
          <w:bCs/>
          <w:color w:val="231F20"/>
          <w:sz w:val="24"/>
          <w:szCs w:val="24"/>
        </w:rPr>
        <w:t>Unavoidable Closure</w:t>
      </w:r>
      <w:r w:rsidRPr="00C22FBB">
        <w:rPr>
          <w:rFonts w:ascii="Arial" w:hAnsi="Arial" w:cs="Arial"/>
          <w:b/>
          <w:bCs/>
          <w:color w:val="231F20"/>
          <w:sz w:val="24"/>
          <w:szCs w:val="24"/>
        </w:rPr>
        <w:t xml:space="preserve"> </w:t>
      </w:r>
      <w:r w:rsidR="005277BC">
        <w:rPr>
          <w:rFonts w:ascii="Arial" w:hAnsi="Arial" w:cs="Arial"/>
          <w:b/>
          <w:bCs/>
          <w:color w:val="231F20"/>
          <w:sz w:val="24"/>
          <w:szCs w:val="24"/>
        </w:rPr>
        <w:t>Procedure</w:t>
      </w:r>
      <w:r w:rsidRPr="00C22FBB">
        <w:rPr>
          <w:rFonts w:ascii="Arial" w:hAnsi="Arial" w:cs="Arial"/>
          <w:b/>
          <w:bCs/>
          <w:color w:val="231F20"/>
          <w:sz w:val="24"/>
          <w:szCs w:val="24"/>
        </w:rPr>
        <w:t xml:space="preserve"> – See Appendix 2</w:t>
      </w:r>
    </w:p>
    <w:p w14:paraId="43985B28" w14:textId="77777777" w:rsidR="00C22FBB" w:rsidRPr="00C22FBB" w:rsidRDefault="00C22FBB" w:rsidP="00C22FBB">
      <w:pPr>
        <w:widowControl w:val="0"/>
        <w:autoSpaceDE w:val="0"/>
        <w:autoSpaceDN w:val="0"/>
        <w:adjustRightInd w:val="0"/>
        <w:spacing w:after="0" w:line="243" w:lineRule="auto"/>
        <w:ind w:right="227"/>
        <w:jc w:val="both"/>
        <w:rPr>
          <w:rFonts w:ascii="Arial" w:hAnsi="Arial" w:cs="Arial"/>
          <w:bCs/>
          <w:color w:val="231F20"/>
          <w:sz w:val="24"/>
          <w:szCs w:val="24"/>
        </w:rPr>
      </w:pPr>
    </w:p>
    <w:p w14:paraId="46EDE114" w14:textId="77777777" w:rsidR="00C22FBB" w:rsidRDefault="00C22FBB" w:rsidP="00C22FBB">
      <w:pPr>
        <w:pStyle w:val="ListParagraph"/>
        <w:widowControl w:val="0"/>
        <w:numPr>
          <w:ilvl w:val="0"/>
          <w:numId w:val="22"/>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All staff will be </w:t>
      </w:r>
      <w:r w:rsidR="003708A1">
        <w:rPr>
          <w:rFonts w:ascii="Arial" w:hAnsi="Arial" w:cs="Arial"/>
          <w:bCs/>
          <w:color w:val="231F20"/>
          <w:sz w:val="24"/>
          <w:szCs w:val="24"/>
        </w:rPr>
        <w:t xml:space="preserve">informed verbally if during the </w:t>
      </w:r>
      <w:r w:rsidRPr="00C22FBB">
        <w:rPr>
          <w:rFonts w:ascii="Arial" w:hAnsi="Arial" w:cs="Arial"/>
          <w:bCs/>
          <w:color w:val="231F20"/>
          <w:sz w:val="24"/>
          <w:szCs w:val="24"/>
        </w:rPr>
        <w:t>day and by personal telephone call if at another time.</w:t>
      </w:r>
    </w:p>
    <w:p w14:paraId="2EE0840C" w14:textId="77777777" w:rsidR="00C22FBB" w:rsidRDefault="00C22FBB" w:rsidP="00C22FBB">
      <w:pPr>
        <w:pStyle w:val="ListParagraph"/>
        <w:widowControl w:val="0"/>
        <w:numPr>
          <w:ilvl w:val="0"/>
          <w:numId w:val="22"/>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All Parents will be informed by text, or phone.</w:t>
      </w:r>
    </w:p>
    <w:p w14:paraId="76369AA5" w14:textId="77777777" w:rsidR="00C22FBB" w:rsidRDefault="00C22FBB" w:rsidP="00C22FBB">
      <w:pPr>
        <w:pStyle w:val="ListParagraph"/>
        <w:widowControl w:val="0"/>
        <w:numPr>
          <w:ilvl w:val="0"/>
          <w:numId w:val="22"/>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The LA will be informed by phone call or email by the </w:t>
      </w:r>
      <w:r w:rsidR="003708A1">
        <w:rPr>
          <w:rFonts w:ascii="Arial" w:hAnsi="Arial" w:cs="Arial"/>
          <w:bCs/>
          <w:color w:val="231F20"/>
          <w:sz w:val="24"/>
          <w:szCs w:val="24"/>
        </w:rPr>
        <w:t>Responsible Person</w:t>
      </w:r>
      <w:r w:rsidRPr="00C22FBB">
        <w:rPr>
          <w:rFonts w:ascii="Arial" w:hAnsi="Arial" w:cs="Arial"/>
          <w:bCs/>
          <w:color w:val="231F20"/>
          <w:sz w:val="24"/>
          <w:szCs w:val="24"/>
        </w:rPr>
        <w:t xml:space="preserve"> (see separate information attached).</w:t>
      </w:r>
    </w:p>
    <w:p w14:paraId="27D7A76D" w14:textId="77777777" w:rsidR="00C22FBB" w:rsidRDefault="00C22FBB" w:rsidP="00C22FBB">
      <w:pPr>
        <w:pStyle w:val="ListParagraph"/>
        <w:widowControl w:val="0"/>
        <w:numPr>
          <w:ilvl w:val="0"/>
          <w:numId w:val="22"/>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Local Radio will be informed of the circumstances.</w:t>
      </w:r>
    </w:p>
    <w:p w14:paraId="173EC143" w14:textId="77777777" w:rsidR="00C22FBB" w:rsidRPr="00C22FBB" w:rsidRDefault="00C22FBB" w:rsidP="00C22FBB">
      <w:pPr>
        <w:pStyle w:val="ListParagraph"/>
        <w:widowControl w:val="0"/>
        <w:numPr>
          <w:ilvl w:val="0"/>
          <w:numId w:val="22"/>
        </w:numPr>
        <w:autoSpaceDE w:val="0"/>
        <w:autoSpaceDN w:val="0"/>
        <w:adjustRightInd w:val="0"/>
        <w:spacing w:after="0" w:line="243" w:lineRule="auto"/>
        <w:ind w:right="227"/>
        <w:jc w:val="both"/>
        <w:rPr>
          <w:rFonts w:ascii="Arial" w:hAnsi="Arial" w:cs="Arial"/>
          <w:bCs/>
          <w:color w:val="231F20"/>
          <w:sz w:val="24"/>
          <w:szCs w:val="24"/>
        </w:rPr>
      </w:pPr>
      <w:r w:rsidRPr="00C22FBB">
        <w:rPr>
          <w:rFonts w:ascii="Arial" w:hAnsi="Arial" w:cs="Arial"/>
          <w:bCs/>
          <w:color w:val="231F20"/>
          <w:sz w:val="24"/>
          <w:szCs w:val="24"/>
        </w:rPr>
        <w:t xml:space="preserve">Any transport booked for that day will be informed by the </w:t>
      </w:r>
      <w:r w:rsidR="003708A1">
        <w:rPr>
          <w:rFonts w:ascii="Arial" w:hAnsi="Arial" w:cs="Arial"/>
          <w:bCs/>
          <w:color w:val="231F20"/>
          <w:sz w:val="24"/>
          <w:szCs w:val="24"/>
        </w:rPr>
        <w:t>Responsible Person</w:t>
      </w:r>
      <w:r w:rsidRPr="00C22FBB">
        <w:rPr>
          <w:rFonts w:ascii="Arial" w:hAnsi="Arial" w:cs="Arial"/>
          <w:bCs/>
          <w:color w:val="231F20"/>
          <w:sz w:val="24"/>
          <w:szCs w:val="24"/>
        </w:rPr>
        <w:t>.</w:t>
      </w:r>
    </w:p>
    <w:bookmarkEnd w:id="0"/>
    <w:p w14:paraId="5D88F7D0" w14:textId="77777777" w:rsidR="00B102E4" w:rsidRPr="00982115" w:rsidRDefault="00B102E4"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838"/>
        <w:gridCol w:w="8363"/>
      </w:tblGrid>
      <w:tr w:rsidR="00546226" w14:paraId="376D0827" w14:textId="77777777" w:rsidTr="00546226">
        <w:tc>
          <w:tcPr>
            <w:tcW w:w="1838" w:type="dxa"/>
            <w:vAlign w:val="center"/>
          </w:tcPr>
          <w:p w14:paraId="6A97C38C"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Signed</w:t>
            </w:r>
            <w:r>
              <w:rPr>
                <w:rFonts w:ascii="Arial" w:hAnsi="Arial" w:cs="Arial"/>
                <w:b/>
                <w:color w:val="231F20"/>
                <w:sz w:val="24"/>
                <w:szCs w:val="24"/>
              </w:rPr>
              <w:t>:</w:t>
            </w:r>
          </w:p>
        </w:tc>
        <w:tc>
          <w:tcPr>
            <w:tcW w:w="8363" w:type="dxa"/>
          </w:tcPr>
          <w:p w14:paraId="5B35BBA8" w14:textId="3F8E9399" w:rsidR="00546226" w:rsidRDefault="0007394E"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H Cuddy</w:t>
            </w:r>
          </w:p>
        </w:tc>
      </w:tr>
      <w:tr w:rsidR="00546226" w14:paraId="4AEDB281" w14:textId="77777777" w:rsidTr="00546226">
        <w:tc>
          <w:tcPr>
            <w:tcW w:w="1838" w:type="dxa"/>
          </w:tcPr>
          <w:p w14:paraId="6CDE9E20"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Date</w:t>
            </w:r>
            <w:r>
              <w:rPr>
                <w:rFonts w:ascii="Arial" w:hAnsi="Arial" w:cs="Arial"/>
                <w:b/>
                <w:color w:val="231F20"/>
                <w:sz w:val="24"/>
                <w:szCs w:val="24"/>
              </w:rPr>
              <w:t>:</w:t>
            </w:r>
          </w:p>
        </w:tc>
        <w:tc>
          <w:tcPr>
            <w:tcW w:w="8363" w:type="dxa"/>
          </w:tcPr>
          <w:p w14:paraId="33652949" w14:textId="62C8B4D0" w:rsidR="00546226" w:rsidRDefault="0007394E"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17.10.25</w:t>
            </w:r>
          </w:p>
        </w:tc>
      </w:tr>
      <w:tr w:rsidR="00546226" w14:paraId="612AB0E9" w14:textId="77777777" w:rsidTr="00546226">
        <w:tc>
          <w:tcPr>
            <w:tcW w:w="1838" w:type="dxa"/>
          </w:tcPr>
          <w:p w14:paraId="1BE5E8AA" w14:textId="77777777" w:rsidR="00546226" w:rsidRPr="00546226" w:rsidRDefault="00546226" w:rsidP="00546226">
            <w:pPr>
              <w:widowControl w:val="0"/>
              <w:autoSpaceDE w:val="0"/>
              <w:autoSpaceDN w:val="0"/>
              <w:adjustRightInd w:val="0"/>
              <w:spacing w:line="600" w:lineRule="auto"/>
              <w:ind w:right="91"/>
              <w:jc w:val="both"/>
              <w:rPr>
                <w:rFonts w:ascii="Arial" w:hAnsi="Arial" w:cs="Arial"/>
                <w:b/>
                <w:color w:val="231F20"/>
                <w:sz w:val="24"/>
                <w:szCs w:val="24"/>
              </w:rPr>
            </w:pPr>
            <w:r w:rsidRPr="00546226">
              <w:rPr>
                <w:rFonts w:ascii="Arial" w:hAnsi="Arial" w:cs="Arial"/>
                <w:b/>
                <w:color w:val="231F20"/>
                <w:sz w:val="24"/>
                <w:szCs w:val="24"/>
              </w:rPr>
              <w:t>Review Date</w:t>
            </w:r>
            <w:r>
              <w:rPr>
                <w:rFonts w:ascii="Arial" w:hAnsi="Arial" w:cs="Arial"/>
                <w:b/>
                <w:color w:val="231F20"/>
                <w:sz w:val="24"/>
                <w:szCs w:val="24"/>
              </w:rPr>
              <w:t>:</w:t>
            </w:r>
          </w:p>
        </w:tc>
        <w:tc>
          <w:tcPr>
            <w:tcW w:w="8363" w:type="dxa"/>
          </w:tcPr>
          <w:p w14:paraId="5E1B8784" w14:textId="77777777" w:rsidR="00546226" w:rsidRDefault="00546226" w:rsidP="00546226">
            <w:pPr>
              <w:widowControl w:val="0"/>
              <w:autoSpaceDE w:val="0"/>
              <w:autoSpaceDN w:val="0"/>
              <w:adjustRightInd w:val="0"/>
              <w:spacing w:line="600" w:lineRule="auto"/>
              <w:ind w:right="91"/>
              <w:jc w:val="both"/>
              <w:rPr>
                <w:rFonts w:ascii="Arial" w:hAnsi="Arial" w:cs="Arial"/>
                <w:color w:val="231F20"/>
                <w:sz w:val="24"/>
                <w:szCs w:val="24"/>
              </w:rPr>
            </w:pPr>
          </w:p>
        </w:tc>
      </w:tr>
    </w:tbl>
    <w:p w14:paraId="357DD73F" w14:textId="77777777" w:rsidR="00B102E4" w:rsidRDefault="00B102E4" w:rsidP="00B102E4">
      <w:pPr>
        <w:widowControl w:val="0"/>
        <w:autoSpaceDE w:val="0"/>
        <w:autoSpaceDN w:val="0"/>
        <w:adjustRightInd w:val="0"/>
        <w:spacing w:after="0" w:line="243" w:lineRule="auto"/>
        <w:ind w:right="227"/>
        <w:rPr>
          <w:rFonts w:ascii="Arial" w:hAnsi="Arial" w:cs="Arial"/>
          <w:color w:val="000000"/>
          <w:sz w:val="24"/>
          <w:szCs w:val="24"/>
        </w:rPr>
      </w:pPr>
    </w:p>
    <w:p w14:paraId="46E4E0E0"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240CD5F4"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01180268"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3B19660E"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67B11257"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5FAAA783"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7EC6F559"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15A7A7D8"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0EB5170B"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75AD0F09"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673A9543" w14:textId="77777777" w:rsidR="005277BC" w:rsidRDefault="005277BC" w:rsidP="00B102E4">
      <w:pPr>
        <w:widowControl w:val="0"/>
        <w:autoSpaceDE w:val="0"/>
        <w:autoSpaceDN w:val="0"/>
        <w:adjustRightInd w:val="0"/>
        <w:spacing w:after="0" w:line="243" w:lineRule="auto"/>
        <w:ind w:right="227"/>
        <w:rPr>
          <w:rFonts w:ascii="Arial" w:hAnsi="Arial" w:cs="Arial"/>
          <w:color w:val="000000"/>
          <w:sz w:val="24"/>
          <w:szCs w:val="24"/>
        </w:rPr>
      </w:pPr>
    </w:p>
    <w:p w14:paraId="7A9C8CFC" w14:textId="77777777" w:rsidR="00ED72A5" w:rsidRDefault="00ED72A5" w:rsidP="003708A1">
      <w:pPr>
        <w:autoSpaceDE w:val="0"/>
        <w:autoSpaceDN w:val="0"/>
        <w:adjustRightInd w:val="0"/>
        <w:spacing w:after="0" w:line="240" w:lineRule="auto"/>
        <w:jc w:val="both"/>
        <w:rPr>
          <w:rFonts w:ascii="Arial" w:hAnsi="Arial" w:cs="Arial"/>
          <w:color w:val="000000"/>
          <w:sz w:val="24"/>
          <w:szCs w:val="24"/>
        </w:rPr>
      </w:pPr>
    </w:p>
    <w:p w14:paraId="7EB0950B" w14:textId="77777777" w:rsidR="00ED72A5" w:rsidRDefault="00ED72A5" w:rsidP="003708A1">
      <w:pPr>
        <w:autoSpaceDE w:val="0"/>
        <w:autoSpaceDN w:val="0"/>
        <w:adjustRightInd w:val="0"/>
        <w:spacing w:after="0" w:line="240" w:lineRule="auto"/>
        <w:jc w:val="both"/>
      </w:pPr>
    </w:p>
    <w:tbl>
      <w:tblPr>
        <w:tblStyle w:val="TableGrid"/>
        <w:tblW w:w="0" w:type="auto"/>
        <w:tblLook w:val="04A0" w:firstRow="1" w:lastRow="0" w:firstColumn="1" w:lastColumn="0" w:noHBand="0" w:noVBand="1"/>
      </w:tblPr>
      <w:tblGrid>
        <w:gridCol w:w="10456"/>
      </w:tblGrid>
      <w:tr w:rsidR="00E57FD3" w14:paraId="504F2090" w14:textId="77777777" w:rsidTr="00E57FD3">
        <w:tc>
          <w:tcPr>
            <w:tcW w:w="10456" w:type="dxa"/>
            <w:shd w:val="clear" w:color="auto" w:fill="FF0000"/>
          </w:tcPr>
          <w:p w14:paraId="33B560CB" w14:textId="77777777" w:rsidR="00E57FD3" w:rsidRDefault="00E57FD3" w:rsidP="003708A1">
            <w:pPr>
              <w:autoSpaceDE w:val="0"/>
              <w:autoSpaceDN w:val="0"/>
              <w:adjustRightInd w:val="0"/>
              <w:jc w:val="both"/>
              <w:rPr>
                <w:rFonts w:ascii="Arial" w:eastAsia="Times New Roman" w:hAnsi="Arial" w:cs="Arial"/>
                <w:b/>
                <w:color w:val="000000"/>
                <w:lang w:eastAsia="en-GB"/>
              </w:rPr>
            </w:pPr>
            <w:r w:rsidRPr="00E57FD3">
              <w:rPr>
                <w:rFonts w:ascii="Arial" w:eastAsia="Times New Roman" w:hAnsi="Arial" w:cs="Arial"/>
                <w:b/>
                <w:color w:val="FFFFFF" w:themeColor="background1"/>
                <w:sz w:val="28"/>
                <w:lang w:eastAsia="en-GB"/>
              </w:rPr>
              <w:t xml:space="preserve">APPENDIX 1 </w:t>
            </w:r>
          </w:p>
        </w:tc>
      </w:tr>
    </w:tbl>
    <w:p w14:paraId="06A125D5" w14:textId="77777777" w:rsidR="003708A1" w:rsidRPr="00CB7266"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6F3516F8" w14:textId="77777777" w:rsidR="003708A1" w:rsidRPr="005277BC" w:rsidRDefault="003708A1" w:rsidP="003708A1">
      <w:pPr>
        <w:autoSpaceDE w:val="0"/>
        <w:autoSpaceDN w:val="0"/>
        <w:adjustRightInd w:val="0"/>
        <w:spacing w:after="0" w:line="240" w:lineRule="auto"/>
        <w:jc w:val="both"/>
        <w:rPr>
          <w:rFonts w:ascii="Arial" w:eastAsia="Times New Roman" w:hAnsi="Arial" w:cs="Arial"/>
          <w:b/>
          <w:color w:val="000000"/>
          <w:sz w:val="24"/>
          <w:szCs w:val="24"/>
          <w:u w:val="single"/>
          <w:lang w:eastAsia="en-GB"/>
        </w:rPr>
      </w:pPr>
      <w:r w:rsidRPr="005277BC">
        <w:rPr>
          <w:rFonts w:ascii="Arial" w:eastAsia="Times New Roman" w:hAnsi="Arial" w:cs="Arial"/>
          <w:b/>
          <w:color w:val="000000"/>
          <w:sz w:val="24"/>
          <w:szCs w:val="24"/>
          <w:u w:val="single"/>
          <w:lang w:eastAsia="en-GB"/>
        </w:rPr>
        <w:t>EMERGENCY MANAGEMENT TEAM &amp; ROLES</w:t>
      </w:r>
    </w:p>
    <w:p w14:paraId="62BF29F1" w14:textId="77777777" w:rsidR="003708A1" w:rsidRPr="00CB7266" w:rsidRDefault="003708A1" w:rsidP="003708A1">
      <w:pPr>
        <w:autoSpaceDE w:val="0"/>
        <w:autoSpaceDN w:val="0"/>
        <w:adjustRightInd w:val="0"/>
        <w:spacing w:after="0" w:line="240" w:lineRule="auto"/>
        <w:jc w:val="both"/>
        <w:rPr>
          <w:rFonts w:ascii="Arial" w:eastAsia="Times New Roman" w:hAnsi="Arial" w:cs="Arial"/>
          <w:b/>
          <w:color w:val="000000"/>
          <w:u w:val="single"/>
          <w:lang w:eastAsia="en-GB"/>
        </w:rPr>
      </w:pPr>
    </w:p>
    <w:p w14:paraId="5AB8FA82" w14:textId="77777777" w:rsidR="003708A1" w:rsidRPr="005277BC" w:rsidRDefault="003708A1" w:rsidP="003708A1">
      <w:pPr>
        <w:autoSpaceDE w:val="0"/>
        <w:autoSpaceDN w:val="0"/>
        <w:adjustRightInd w:val="0"/>
        <w:spacing w:after="0" w:line="240" w:lineRule="auto"/>
        <w:jc w:val="both"/>
        <w:rPr>
          <w:rFonts w:ascii="Arial" w:eastAsia="Times New Roman" w:hAnsi="Arial" w:cs="Arial"/>
          <w:b/>
          <w:i/>
          <w:color w:val="000000"/>
          <w:sz w:val="24"/>
          <w:szCs w:val="24"/>
          <w:highlight w:val="yellow"/>
          <w:lang w:eastAsia="en-GB"/>
        </w:rPr>
      </w:pPr>
      <w:r w:rsidRPr="005277BC">
        <w:rPr>
          <w:rFonts w:ascii="Arial" w:eastAsia="Times New Roman" w:hAnsi="Arial" w:cs="Arial"/>
          <w:color w:val="000000"/>
          <w:sz w:val="24"/>
          <w:szCs w:val="24"/>
          <w:lang w:eastAsia="en-GB"/>
        </w:rPr>
        <w:t xml:space="preserve">Emergency Management Team consists of: </w:t>
      </w:r>
    </w:p>
    <w:tbl>
      <w:tblPr>
        <w:tblStyle w:val="TableGrid"/>
        <w:tblW w:w="10485" w:type="dxa"/>
        <w:tblLook w:val="04A0" w:firstRow="1" w:lastRow="0" w:firstColumn="1" w:lastColumn="0" w:noHBand="0" w:noVBand="1"/>
      </w:tblPr>
      <w:tblGrid>
        <w:gridCol w:w="5228"/>
        <w:gridCol w:w="5257"/>
      </w:tblGrid>
      <w:tr w:rsidR="00E57FD3" w14:paraId="0C399B12" w14:textId="77777777" w:rsidTr="00344303">
        <w:tc>
          <w:tcPr>
            <w:tcW w:w="5228" w:type="dxa"/>
            <w:shd w:val="clear" w:color="auto" w:fill="002060"/>
          </w:tcPr>
          <w:p w14:paraId="056F4604" w14:textId="77777777" w:rsidR="00E57FD3" w:rsidRPr="005277BC" w:rsidRDefault="00E57FD3" w:rsidP="00E87AE5">
            <w:pPr>
              <w:widowControl w:val="0"/>
              <w:autoSpaceDE w:val="0"/>
              <w:autoSpaceDN w:val="0"/>
              <w:adjustRightInd w:val="0"/>
              <w:spacing w:line="360" w:lineRule="auto"/>
              <w:ind w:right="227"/>
              <w:jc w:val="both"/>
              <w:rPr>
                <w:rFonts w:ascii="Arial" w:hAnsi="Arial" w:cs="Arial"/>
                <w:b/>
                <w:color w:val="FFFFFF" w:themeColor="background1"/>
                <w:w w:val="96"/>
                <w:sz w:val="28"/>
                <w:szCs w:val="28"/>
              </w:rPr>
            </w:pPr>
            <w:r w:rsidRPr="005277BC">
              <w:rPr>
                <w:rFonts w:ascii="Arial" w:hAnsi="Arial" w:cs="Arial"/>
                <w:b/>
                <w:color w:val="FFFFFF" w:themeColor="background1"/>
                <w:w w:val="96"/>
                <w:sz w:val="28"/>
                <w:szCs w:val="28"/>
              </w:rPr>
              <w:t>Name</w:t>
            </w:r>
          </w:p>
        </w:tc>
        <w:tc>
          <w:tcPr>
            <w:tcW w:w="5257" w:type="dxa"/>
            <w:shd w:val="clear" w:color="auto" w:fill="002060"/>
          </w:tcPr>
          <w:p w14:paraId="18DDB370" w14:textId="77777777" w:rsidR="00E57FD3" w:rsidRPr="005277BC" w:rsidRDefault="00E57FD3" w:rsidP="00E87AE5">
            <w:pPr>
              <w:widowControl w:val="0"/>
              <w:autoSpaceDE w:val="0"/>
              <w:autoSpaceDN w:val="0"/>
              <w:adjustRightInd w:val="0"/>
              <w:spacing w:line="360" w:lineRule="auto"/>
              <w:ind w:right="227"/>
              <w:jc w:val="both"/>
              <w:rPr>
                <w:rFonts w:ascii="Arial" w:hAnsi="Arial" w:cs="Arial"/>
                <w:b/>
                <w:color w:val="FFFFFF" w:themeColor="background1"/>
                <w:w w:val="96"/>
                <w:sz w:val="28"/>
                <w:szCs w:val="28"/>
              </w:rPr>
            </w:pPr>
            <w:r w:rsidRPr="005277BC">
              <w:rPr>
                <w:rFonts w:ascii="Arial" w:hAnsi="Arial" w:cs="Arial"/>
                <w:b/>
                <w:color w:val="FFFFFF" w:themeColor="background1"/>
                <w:w w:val="96"/>
                <w:sz w:val="28"/>
                <w:szCs w:val="28"/>
              </w:rPr>
              <w:t>Role</w:t>
            </w:r>
          </w:p>
        </w:tc>
      </w:tr>
      <w:tr w:rsidR="00E57FD3" w14:paraId="317B8C1B" w14:textId="77777777" w:rsidTr="00344303">
        <w:tc>
          <w:tcPr>
            <w:tcW w:w="5228" w:type="dxa"/>
          </w:tcPr>
          <w:p w14:paraId="18FEAAAD"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7CE67DF8"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r w:rsidR="00E57FD3" w14:paraId="01F6D2AA" w14:textId="77777777" w:rsidTr="00344303">
        <w:tc>
          <w:tcPr>
            <w:tcW w:w="5228" w:type="dxa"/>
          </w:tcPr>
          <w:p w14:paraId="6BBAA8C5"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72E979E9"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r w:rsidR="00E57FD3" w14:paraId="148B8020" w14:textId="77777777" w:rsidTr="00344303">
        <w:tc>
          <w:tcPr>
            <w:tcW w:w="5228" w:type="dxa"/>
          </w:tcPr>
          <w:p w14:paraId="74FC7056"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136E965F"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r w:rsidR="00E57FD3" w14:paraId="4C7EDA9C" w14:textId="77777777" w:rsidTr="00344303">
        <w:tc>
          <w:tcPr>
            <w:tcW w:w="5228" w:type="dxa"/>
          </w:tcPr>
          <w:p w14:paraId="46BEF549"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26D4CB10" w14:textId="77777777" w:rsidR="00E57FD3" w:rsidRDefault="00E57FD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r w:rsidR="00344303" w14:paraId="10DCFB56" w14:textId="77777777" w:rsidTr="00344303">
        <w:tc>
          <w:tcPr>
            <w:tcW w:w="5228" w:type="dxa"/>
          </w:tcPr>
          <w:p w14:paraId="39957C8C" w14:textId="77777777" w:rsidR="00344303" w:rsidRDefault="00344303" w:rsidP="00E87AE5">
            <w:pPr>
              <w:widowControl w:val="0"/>
              <w:autoSpaceDE w:val="0"/>
              <w:autoSpaceDN w:val="0"/>
              <w:adjustRightInd w:val="0"/>
              <w:spacing w:line="480" w:lineRule="auto"/>
              <w:ind w:right="227"/>
              <w:jc w:val="both"/>
              <w:rPr>
                <w:rFonts w:ascii="Arial" w:hAnsi="Arial" w:cs="Arial"/>
                <w:color w:val="231F20"/>
                <w:w w:val="96"/>
                <w:sz w:val="24"/>
                <w:szCs w:val="24"/>
              </w:rPr>
            </w:pPr>
          </w:p>
        </w:tc>
        <w:tc>
          <w:tcPr>
            <w:tcW w:w="5257" w:type="dxa"/>
          </w:tcPr>
          <w:p w14:paraId="36D7D396" w14:textId="77777777" w:rsidR="00344303" w:rsidRDefault="00344303" w:rsidP="00E87AE5">
            <w:pPr>
              <w:widowControl w:val="0"/>
              <w:autoSpaceDE w:val="0"/>
              <w:autoSpaceDN w:val="0"/>
              <w:adjustRightInd w:val="0"/>
              <w:spacing w:line="480" w:lineRule="auto"/>
              <w:ind w:right="227"/>
              <w:jc w:val="both"/>
              <w:rPr>
                <w:rFonts w:ascii="Arial" w:hAnsi="Arial" w:cs="Arial"/>
                <w:color w:val="231F20"/>
                <w:w w:val="96"/>
                <w:sz w:val="24"/>
                <w:szCs w:val="24"/>
              </w:rPr>
            </w:pPr>
          </w:p>
        </w:tc>
      </w:tr>
    </w:tbl>
    <w:p w14:paraId="08A2BD8E" w14:textId="77777777" w:rsidR="003708A1" w:rsidRPr="00E57FD3" w:rsidRDefault="003708A1" w:rsidP="003708A1">
      <w:pPr>
        <w:autoSpaceDE w:val="0"/>
        <w:autoSpaceDN w:val="0"/>
        <w:adjustRightInd w:val="0"/>
        <w:spacing w:after="0" w:line="240" w:lineRule="auto"/>
        <w:jc w:val="both"/>
        <w:rPr>
          <w:rFonts w:ascii="Arial" w:eastAsia="Times New Roman" w:hAnsi="Arial" w:cs="Arial"/>
          <w:b/>
          <w:color w:val="000000"/>
          <w:highlight w:val="yellow"/>
          <w:lang w:eastAsia="en-GB"/>
        </w:rPr>
      </w:pPr>
    </w:p>
    <w:p w14:paraId="664EA39C" w14:textId="77777777" w:rsidR="003708A1" w:rsidRPr="00CB7266" w:rsidRDefault="003708A1" w:rsidP="003708A1">
      <w:pPr>
        <w:autoSpaceDE w:val="0"/>
        <w:autoSpaceDN w:val="0"/>
        <w:adjustRightInd w:val="0"/>
        <w:spacing w:after="0" w:line="240" w:lineRule="auto"/>
        <w:jc w:val="both"/>
        <w:rPr>
          <w:rFonts w:ascii="Arial" w:eastAsia="Times New Roman" w:hAnsi="Arial" w:cs="Arial"/>
          <w:b/>
          <w:i/>
          <w:color w:val="000000"/>
          <w:lang w:eastAsia="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543"/>
        <w:gridCol w:w="4707"/>
      </w:tblGrid>
      <w:tr w:rsidR="003708A1" w:rsidRPr="00CB7266" w14:paraId="2CC8836B" w14:textId="77777777" w:rsidTr="00E57FD3">
        <w:tc>
          <w:tcPr>
            <w:tcW w:w="2235" w:type="dxa"/>
          </w:tcPr>
          <w:p w14:paraId="71E78C42" w14:textId="77777777" w:rsidR="003708A1" w:rsidRPr="005277BC" w:rsidRDefault="003708A1" w:rsidP="00A41731">
            <w:pPr>
              <w:autoSpaceDE w:val="0"/>
              <w:autoSpaceDN w:val="0"/>
              <w:adjustRightInd w:val="0"/>
              <w:spacing w:after="0" w:line="240" w:lineRule="auto"/>
              <w:jc w:val="both"/>
              <w:rPr>
                <w:rFonts w:ascii="Arial" w:eastAsia="Times New Roman" w:hAnsi="Arial" w:cs="Arial"/>
                <w:b/>
                <w:color w:val="000000"/>
                <w:sz w:val="28"/>
                <w:szCs w:val="28"/>
                <w:lang w:eastAsia="en-GB"/>
              </w:rPr>
            </w:pPr>
            <w:r w:rsidRPr="005277BC">
              <w:rPr>
                <w:rFonts w:ascii="Arial" w:eastAsia="Times New Roman" w:hAnsi="Arial" w:cs="Arial"/>
                <w:b/>
                <w:color w:val="000000"/>
                <w:sz w:val="28"/>
                <w:szCs w:val="28"/>
                <w:lang w:eastAsia="en-GB"/>
              </w:rPr>
              <w:t>Roles</w:t>
            </w:r>
          </w:p>
        </w:tc>
        <w:tc>
          <w:tcPr>
            <w:tcW w:w="3543" w:type="dxa"/>
          </w:tcPr>
          <w:p w14:paraId="5AFCB217" w14:textId="77777777" w:rsidR="003708A1" w:rsidRPr="005277BC" w:rsidRDefault="003708A1" w:rsidP="00A41731">
            <w:pPr>
              <w:autoSpaceDE w:val="0"/>
              <w:autoSpaceDN w:val="0"/>
              <w:adjustRightInd w:val="0"/>
              <w:spacing w:after="0" w:line="240" w:lineRule="auto"/>
              <w:jc w:val="both"/>
              <w:rPr>
                <w:rFonts w:ascii="Arial" w:eastAsia="Times New Roman" w:hAnsi="Arial" w:cs="Arial"/>
                <w:b/>
                <w:color w:val="000000"/>
                <w:sz w:val="28"/>
                <w:szCs w:val="28"/>
                <w:lang w:eastAsia="en-GB"/>
              </w:rPr>
            </w:pPr>
            <w:r w:rsidRPr="005277BC">
              <w:rPr>
                <w:rFonts w:ascii="Arial" w:eastAsia="Times New Roman" w:hAnsi="Arial" w:cs="Arial"/>
                <w:b/>
                <w:color w:val="000000"/>
                <w:sz w:val="28"/>
                <w:szCs w:val="28"/>
                <w:lang w:eastAsia="en-GB"/>
              </w:rPr>
              <w:t>In School Hours</w:t>
            </w:r>
          </w:p>
        </w:tc>
        <w:tc>
          <w:tcPr>
            <w:tcW w:w="4707" w:type="dxa"/>
          </w:tcPr>
          <w:p w14:paraId="2B490EC6" w14:textId="77777777" w:rsidR="003708A1" w:rsidRPr="005277BC" w:rsidRDefault="003708A1" w:rsidP="00A41731">
            <w:pPr>
              <w:autoSpaceDE w:val="0"/>
              <w:autoSpaceDN w:val="0"/>
              <w:adjustRightInd w:val="0"/>
              <w:spacing w:after="0" w:line="240" w:lineRule="auto"/>
              <w:jc w:val="both"/>
              <w:rPr>
                <w:rFonts w:ascii="Arial" w:eastAsia="Times New Roman" w:hAnsi="Arial" w:cs="Arial"/>
                <w:b/>
                <w:color w:val="000000"/>
                <w:sz w:val="28"/>
                <w:szCs w:val="28"/>
                <w:lang w:eastAsia="en-GB"/>
              </w:rPr>
            </w:pPr>
            <w:r w:rsidRPr="005277BC">
              <w:rPr>
                <w:rFonts w:ascii="Arial" w:eastAsia="Times New Roman" w:hAnsi="Arial" w:cs="Arial"/>
                <w:b/>
                <w:color w:val="000000"/>
                <w:sz w:val="28"/>
                <w:szCs w:val="28"/>
                <w:lang w:eastAsia="en-GB"/>
              </w:rPr>
              <w:t>Out of School Hours</w:t>
            </w:r>
          </w:p>
        </w:tc>
      </w:tr>
      <w:tr w:rsidR="003708A1" w:rsidRPr="00CB7266" w14:paraId="4EF00DCC" w14:textId="77777777" w:rsidTr="00344303">
        <w:trPr>
          <w:trHeight w:val="2852"/>
        </w:trPr>
        <w:tc>
          <w:tcPr>
            <w:tcW w:w="2235" w:type="dxa"/>
          </w:tcPr>
          <w:p w14:paraId="23667045" w14:textId="77777777" w:rsidR="003708A1" w:rsidRPr="005277BC" w:rsidRDefault="003708A1" w:rsidP="00A41731">
            <w:pPr>
              <w:autoSpaceDE w:val="0"/>
              <w:autoSpaceDN w:val="0"/>
              <w:adjustRightInd w:val="0"/>
              <w:spacing w:after="0" w:line="240" w:lineRule="auto"/>
              <w:jc w:val="both"/>
              <w:rPr>
                <w:rFonts w:ascii="Arial" w:eastAsia="Times New Roman" w:hAnsi="Arial" w:cs="Arial"/>
                <w:b/>
                <w:color w:val="000000"/>
                <w:sz w:val="24"/>
                <w:szCs w:val="24"/>
                <w:highlight w:val="yellow"/>
                <w:lang w:eastAsia="en-GB"/>
              </w:rPr>
            </w:pPr>
            <w:r w:rsidRPr="005277BC">
              <w:rPr>
                <w:rFonts w:ascii="Arial" w:eastAsia="Times New Roman" w:hAnsi="Arial" w:cs="Arial"/>
                <w:b/>
                <w:color w:val="000000"/>
                <w:sz w:val="24"/>
                <w:szCs w:val="24"/>
                <w:lang w:eastAsia="en-GB"/>
              </w:rPr>
              <w:t>Responsible Person</w:t>
            </w:r>
          </w:p>
        </w:tc>
        <w:tc>
          <w:tcPr>
            <w:tcW w:w="3543" w:type="dxa"/>
          </w:tcPr>
          <w:p w14:paraId="2BEDDD16"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Assess and authorise any closure.</w:t>
            </w:r>
          </w:p>
          <w:p w14:paraId="5F475C8C"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4FB6529B"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Concentrate on pupils and staff safety and wellbeing with regard to either a closedown situation or an evacuation of the premises.</w:t>
            </w:r>
          </w:p>
          <w:p w14:paraId="208BE5CB"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31FB5C49"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i/>
                <w:color w:val="000000"/>
                <w:sz w:val="24"/>
                <w:szCs w:val="24"/>
                <w:lang w:eastAsia="en-GB"/>
              </w:rPr>
            </w:pPr>
            <w:r w:rsidRPr="00ED72A5">
              <w:rPr>
                <w:rFonts w:ascii="Arial" w:eastAsia="Times New Roman" w:hAnsi="Arial" w:cs="Arial"/>
                <w:bCs/>
                <w:color w:val="000000"/>
                <w:sz w:val="24"/>
                <w:szCs w:val="24"/>
                <w:lang w:eastAsia="en-GB"/>
              </w:rPr>
              <w:t xml:space="preserve">Accompany pupils and staff to temporary agreed premises </w:t>
            </w:r>
          </w:p>
          <w:p w14:paraId="1310378F" w14:textId="77777777" w:rsidR="003708A1" w:rsidRPr="00ED72A5" w:rsidRDefault="003708A1" w:rsidP="00344303">
            <w:pPr>
              <w:rPr>
                <w:rFonts w:ascii="Arial" w:eastAsia="Times New Roman" w:hAnsi="Arial" w:cs="Arial"/>
                <w:bCs/>
                <w:sz w:val="24"/>
                <w:szCs w:val="24"/>
                <w:lang w:eastAsia="en-GB"/>
              </w:rPr>
            </w:pPr>
          </w:p>
        </w:tc>
        <w:tc>
          <w:tcPr>
            <w:tcW w:w="4707" w:type="dxa"/>
          </w:tcPr>
          <w:p w14:paraId="70303706"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To assess and authorise any closure</w:t>
            </w:r>
          </w:p>
          <w:p w14:paraId="04BBC55D"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328F2EB8"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Contact Emergency Management Team</w:t>
            </w:r>
          </w:p>
          <w:p w14:paraId="3A000995"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2E7C7092"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Contact relevant Officers at LA</w:t>
            </w:r>
          </w:p>
          <w:p w14:paraId="76F769E7"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0CA6AD18"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Inform Chair of Governors </w:t>
            </w:r>
          </w:p>
          <w:p w14:paraId="714B3407" w14:textId="77777777" w:rsidR="003708A1" w:rsidRPr="00ED72A5" w:rsidRDefault="003708A1" w:rsidP="00A41731">
            <w:pPr>
              <w:autoSpaceDE w:val="0"/>
              <w:autoSpaceDN w:val="0"/>
              <w:adjustRightInd w:val="0"/>
              <w:spacing w:after="0" w:line="240" w:lineRule="auto"/>
              <w:ind w:left="502"/>
              <w:jc w:val="both"/>
              <w:rPr>
                <w:rFonts w:ascii="Arial" w:eastAsia="Times New Roman" w:hAnsi="Arial" w:cs="Arial"/>
                <w:bCs/>
                <w:i/>
                <w:color w:val="000000"/>
                <w:sz w:val="24"/>
                <w:szCs w:val="24"/>
                <w:highlight w:val="yellow"/>
                <w:lang w:eastAsia="en-GB"/>
              </w:rPr>
            </w:pPr>
          </w:p>
          <w:p w14:paraId="6D17E73A" w14:textId="77777777" w:rsidR="003708A1" w:rsidRPr="00ED72A5" w:rsidRDefault="003708A1" w:rsidP="00A41731">
            <w:pPr>
              <w:autoSpaceDE w:val="0"/>
              <w:autoSpaceDN w:val="0"/>
              <w:adjustRightInd w:val="0"/>
              <w:spacing w:after="0" w:line="240" w:lineRule="auto"/>
              <w:ind w:left="502"/>
              <w:jc w:val="both"/>
              <w:rPr>
                <w:rFonts w:ascii="Arial" w:eastAsia="Times New Roman" w:hAnsi="Arial" w:cs="Arial"/>
                <w:bCs/>
                <w:i/>
                <w:color w:val="000000"/>
                <w:sz w:val="24"/>
                <w:szCs w:val="24"/>
                <w:highlight w:val="yellow"/>
                <w:lang w:eastAsia="en-GB"/>
              </w:rPr>
            </w:pPr>
          </w:p>
          <w:p w14:paraId="490E917C"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i/>
                <w:color w:val="000000"/>
                <w:sz w:val="24"/>
                <w:szCs w:val="24"/>
                <w:highlight w:val="yellow"/>
                <w:lang w:eastAsia="en-GB"/>
              </w:rPr>
            </w:pPr>
          </w:p>
        </w:tc>
      </w:tr>
      <w:tr w:rsidR="003708A1" w:rsidRPr="00CB7266" w14:paraId="05553EA8" w14:textId="77777777" w:rsidTr="00E57FD3">
        <w:tc>
          <w:tcPr>
            <w:tcW w:w="2235" w:type="dxa"/>
          </w:tcPr>
          <w:p w14:paraId="6A4E3D73" w14:textId="77777777" w:rsidR="003708A1" w:rsidRPr="005277BC" w:rsidRDefault="003708A1" w:rsidP="00A41731">
            <w:pPr>
              <w:autoSpaceDE w:val="0"/>
              <w:autoSpaceDN w:val="0"/>
              <w:adjustRightInd w:val="0"/>
              <w:spacing w:after="0" w:line="240" w:lineRule="auto"/>
              <w:jc w:val="both"/>
              <w:rPr>
                <w:rFonts w:ascii="Arial" w:eastAsia="Times New Roman" w:hAnsi="Arial" w:cs="Arial"/>
                <w:b/>
                <w:i/>
                <w:color w:val="000000"/>
                <w:sz w:val="24"/>
                <w:szCs w:val="24"/>
                <w:highlight w:val="yellow"/>
                <w:lang w:eastAsia="en-GB"/>
              </w:rPr>
            </w:pPr>
            <w:r w:rsidRPr="005277BC">
              <w:rPr>
                <w:rFonts w:ascii="Arial" w:eastAsia="Times New Roman" w:hAnsi="Arial" w:cs="Arial"/>
                <w:b/>
                <w:i/>
                <w:color w:val="000000"/>
                <w:sz w:val="24"/>
                <w:szCs w:val="24"/>
                <w:lang w:eastAsia="en-GB"/>
              </w:rPr>
              <w:t>Senior Teacher</w:t>
            </w:r>
          </w:p>
        </w:tc>
        <w:tc>
          <w:tcPr>
            <w:tcW w:w="3543" w:type="dxa"/>
          </w:tcPr>
          <w:p w14:paraId="569845A9"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Assist the Headteacher or the role of the Headteacher in her absence </w:t>
            </w:r>
          </w:p>
        </w:tc>
        <w:tc>
          <w:tcPr>
            <w:tcW w:w="4707" w:type="dxa"/>
          </w:tcPr>
          <w:p w14:paraId="2AB538EA"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Assist the Headteacher or the role of the Headteacher in her absence</w:t>
            </w:r>
          </w:p>
        </w:tc>
      </w:tr>
      <w:tr w:rsidR="003708A1" w:rsidRPr="00CB7266" w14:paraId="5C08EA4A" w14:textId="77777777" w:rsidTr="00E57FD3">
        <w:tc>
          <w:tcPr>
            <w:tcW w:w="2235" w:type="dxa"/>
          </w:tcPr>
          <w:p w14:paraId="325157BF" w14:textId="77777777" w:rsidR="003708A1" w:rsidRPr="005277BC" w:rsidRDefault="003708A1" w:rsidP="00A41731">
            <w:pPr>
              <w:autoSpaceDE w:val="0"/>
              <w:autoSpaceDN w:val="0"/>
              <w:adjustRightInd w:val="0"/>
              <w:spacing w:after="0" w:line="240" w:lineRule="auto"/>
              <w:jc w:val="both"/>
              <w:rPr>
                <w:rFonts w:ascii="Arial" w:eastAsia="Times New Roman" w:hAnsi="Arial" w:cs="Arial"/>
                <w:b/>
                <w:i/>
                <w:color w:val="000000"/>
                <w:sz w:val="24"/>
                <w:szCs w:val="24"/>
                <w:highlight w:val="yellow"/>
                <w:lang w:eastAsia="en-GB"/>
              </w:rPr>
            </w:pPr>
          </w:p>
          <w:p w14:paraId="75A0145F" w14:textId="77777777" w:rsidR="003708A1" w:rsidRPr="005277BC" w:rsidRDefault="003708A1" w:rsidP="00A41731">
            <w:pPr>
              <w:autoSpaceDE w:val="0"/>
              <w:autoSpaceDN w:val="0"/>
              <w:adjustRightInd w:val="0"/>
              <w:spacing w:after="0" w:line="240" w:lineRule="auto"/>
              <w:jc w:val="both"/>
              <w:rPr>
                <w:rFonts w:ascii="Arial" w:eastAsia="Times New Roman" w:hAnsi="Arial" w:cs="Arial"/>
                <w:b/>
                <w:i/>
                <w:color w:val="000000"/>
                <w:sz w:val="24"/>
                <w:szCs w:val="24"/>
                <w:highlight w:val="yellow"/>
                <w:lang w:eastAsia="en-GB"/>
              </w:rPr>
            </w:pPr>
            <w:r w:rsidRPr="005277BC">
              <w:rPr>
                <w:rFonts w:ascii="Arial" w:eastAsia="Times New Roman" w:hAnsi="Arial" w:cs="Arial"/>
                <w:b/>
                <w:i/>
                <w:color w:val="000000"/>
                <w:sz w:val="24"/>
                <w:szCs w:val="24"/>
                <w:lang w:eastAsia="en-GB"/>
              </w:rPr>
              <w:t>Caretakers</w:t>
            </w:r>
          </w:p>
        </w:tc>
        <w:tc>
          <w:tcPr>
            <w:tcW w:w="3543" w:type="dxa"/>
          </w:tcPr>
          <w:p w14:paraId="193A867C"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Ensure premises secure</w:t>
            </w:r>
          </w:p>
          <w:p w14:paraId="75461431"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1C819124"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Assist with emergency services access</w:t>
            </w:r>
          </w:p>
          <w:p w14:paraId="31A9D6F0" w14:textId="77777777" w:rsidR="003708A1" w:rsidRPr="00ED72A5" w:rsidRDefault="003708A1" w:rsidP="00A41731">
            <w:pPr>
              <w:autoSpaceDE w:val="0"/>
              <w:autoSpaceDN w:val="0"/>
              <w:adjustRightInd w:val="0"/>
              <w:spacing w:after="0" w:line="240" w:lineRule="auto"/>
              <w:jc w:val="both"/>
              <w:rPr>
                <w:rFonts w:ascii="Arial" w:eastAsia="Times New Roman" w:hAnsi="Arial" w:cs="Arial"/>
                <w:bCs/>
                <w:i/>
                <w:color w:val="000000"/>
                <w:sz w:val="24"/>
                <w:szCs w:val="24"/>
                <w:lang w:eastAsia="en-GB"/>
              </w:rPr>
            </w:pPr>
          </w:p>
        </w:tc>
        <w:tc>
          <w:tcPr>
            <w:tcW w:w="4707" w:type="dxa"/>
          </w:tcPr>
          <w:p w14:paraId="5BA78C41"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Ensure premises secure</w:t>
            </w:r>
          </w:p>
          <w:p w14:paraId="45BC7600"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6A07B66A"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Assist with Emergency Service Access</w:t>
            </w:r>
          </w:p>
          <w:p w14:paraId="44EDE73C"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75CCC3C2"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Ensure Head is aware of issue</w:t>
            </w:r>
          </w:p>
          <w:p w14:paraId="4B7ED6F2" w14:textId="77777777" w:rsidR="003708A1" w:rsidRPr="00ED72A5" w:rsidRDefault="003708A1" w:rsidP="00A41731">
            <w:pPr>
              <w:autoSpaceDE w:val="0"/>
              <w:autoSpaceDN w:val="0"/>
              <w:adjustRightInd w:val="0"/>
              <w:spacing w:after="0" w:line="240" w:lineRule="auto"/>
              <w:ind w:left="720"/>
              <w:jc w:val="both"/>
              <w:rPr>
                <w:rFonts w:ascii="Arial" w:eastAsia="Times New Roman" w:hAnsi="Arial" w:cs="Arial"/>
                <w:bCs/>
                <w:i/>
                <w:color w:val="000000"/>
                <w:sz w:val="24"/>
                <w:szCs w:val="24"/>
                <w:highlight w:val="yellow"/>
                <w:lang w:eastAsia="en-GB"/>
              </w:rPr>
            </w:pPr>
          </w:p>
        </w:tc>
      </w:tr>
      <w:tr w:rsidR="003708A1" w:rsidRPr="00CB7266" w14:paraId="3044AE02" w14:textId="77777777" w:rsidTr="00E57FD3">
        <w:tc>
          <w:tcPr>
            <w:tcW w:w="2235" w:type="dxa"/>
          </w:tcPr>
          <w:p w14:paraId="5D10F3B2" w14:textId="77777777" w:rsidR="003708A1" w:rsidRPr="005277BC" w:rsidRDefault="003708A1" w:rsidP="00344303">
            <w:pPr>
              <w:autoSpaceDE w:val="0"/>
              <w:autoSpaceDN w:val="0"/>
              <w:adjustRightInd w:val="0"/>
              <w:spacing w:after="0" w:line="240" w:lineRule="auto"/>
              <w:rPr>
                <w:rFonts w:ascii="Arial" w:eastAsia="Times New Roman" w:hAnsi="Arial" w:cs="Arial"/>
                <w:b/>
                <w:color w:val="000000"/>
                <w:sz w:val="24"/>
                <w:szCs w:val="24"/>
                <w:highlight w:val="yellow"/>
                <w:lang w:eastAsia="en-GB"/>
              </w:rPr>
            </w:pPr>
            <w:r w:rsidRPr="005277BC">
              <w:rPr>
                <w:rFonts w:ascii="Arial" w:eastAsia="Times New Roman" w:hAnsi="Arial" w:cs="Arial"/>
                <w:b/>
                <w:color w:val="000000"/>
                <w:sz w:val="24"/>
                <w:szCs w:val="24"/>
                <w:lang w:eastAsia="en-GB"/>
              </w:rPr>
              <w:t>Business Manager / School Administrative assistant</w:t>
            </w:r>
          </w:p>
        </w:tc>
        <w:tc>
          <w:tcPr>
            <w:tcW w:w="3543" w:type="dxa"/>
          </w:tcPr>
          <w:p w14:paraId="6E61D332"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Complete phone calls, text messages and emails for:</w:t>
            </w:r>
          </w:p>
          <w:p w14:paraId="39F015B5" w14:textId="77777777" w:rsidR="003708A1" w:rsidRPr="00ED72A5" w:rsidRDefault="003708A1" w:rsidP="00A41731">
            <w:pPr>
              <w:autoSpaceDE w:val="0"/>
              <w:autoSpaceDN w:val="0"/>
              <w:adjustRightInd w:val="0"/>
              <w:spacing w:after="0" w:line="240" w:lineRule="auto"/>
              <w:ind w:firstLine="60"/>
              <w:jc w:val="both"/>
              <w:rPr>
                <w:rFonts w:ascii="Arial" w:eastAsia="Times New Roman" w:hAnsi="Arial" w:cs="Arial"/>
                <w:bCs/>
                <w:color w:val="000000"/>
                <w:sz w:val="24"/>
                <w:szCs w:val="24"/>
                <w:lang w:eastAsia="en-GB"/>
              </w:rPr>
            </w:pPr>
          </w:p>
          <w:p w14:paraId="4A7D9400"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Emergency services</w:t>
            </w:r>
          </w:p>
          <w:p w14:paraId="4EA39645"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Parents</w:t>
            </w:r>
          </w:p>
          <w:p w14:paraId="74C8BFD6"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Local Authority</w:t>
            </w:r>
          </w:p>
          <w:p w14:paraId="54746EB9"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Radio</w:t>
            </w:r>
          </w:p>
          <w:p w14:paraId="11C8A453"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lastRenderedPageBreak/>
              <w:t xml:space="preserve">Transport </w:t>
            </w:r>
          </w:p>
          <w:p w14:paraId="5954B3F5"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Contractors </w:t>
            </w:r>
          </w:p>
          <w:p w14:paraId="21889380" w14:textId="77777777" w:rsidR="003708A1" w:rsidRPr="00ED72A5" w:rsidRDefault="003708A1" w:rsidP="00344303">
            <w:pPr>
              <w:numPr>
                <w:ilvl w:val="0"/>
                <w:numId w:val="28"/>
              </w:numPr>
              <w:autoSpaceDE w:val="0"/>
              <w:autoSpaceDN w:val="0"/>
              <w:adjustRightInd w:val="0"/>
              <w:spacing w:after="0" w:line="240" w:lineRule="auto"/>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Contact Supply Agencies </w:t>
            </w:r>
          </w:p>
          <w:p w14:paraId="0F8F52A5"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Governors </w:t>
            </w:r>
          </w:p>
          <w:p w14:paraId="08623FD0"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Volunteers </w:t>
            </w:r>
          </w:p>
          <w:p w14:paraId="3C36C70F"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Memorial Hall</w:t>
            </w:r>
          </w:p>
          <w:p w14:paraId="1C7F62A4"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Children’s Centre </w:t>
            </w:r>
          </w:p>
          <w:p w14:paraId="5DF7FF66" w14:textId="77777777" w:rsidR="003708A1" w:rsidRPr="00ED72A5" w:rsidRDefault="003708A1" w:rsidP="00A41731">
            <w:pPr>
              <w:autoSpaceDE w:val="0"/>
              <w:autoSpaceDN w:val="0"/>
              <w:adjustRightInd w:val="0"/>
              <w:spacing w:after="0" w:line="240" w:lineRule="auto"/>
              <w:jc w:val="both"/>
              <w:rPr>
                <w:rFonts w:ascii="Arial" w:eastAsia="Times New Roman" w:hAnsi="Arial" w:cs="Arial"/>
                <w:bCs/>
                <w:i/>
                <w:color w:val="000000"/>
                <w:sz w:val="24"/>
                <w:szCs w:val="24"/>
                <w:lang w:eastAsia="en-GB"/>
              </w:rPr>
            </w:pPr>
          </w:p>
          <w:p w14:paraId="0E0DD362" w14:textId="77777777" w:rsidR="003708A1" w:rsidRPr="00ED72A5" w:rsidRDefault="003708A1" w:rsidP="00A41731">
            <w:pPr>
              <w:autoSpaceDE w:val="0"/>
              <w:autoSpaceDN w:val="0"/>
              <w:adjustRightInd w:val="0"/>
              <w:spacing w:after="0" w:line="240" w:lineRule="auto"/>
              <w:jc w:val="both"/>
              <w:rPr>
                <w:rFonts w:ascii="Arial" w:eastAsia="Times New Roman" w:hAnsi="Arial" w:cs="Arial"/>
                <w:bCs/>
                <w:i/>
                <w:color w:val="000000"/>
                <w:sz w:val="24"/>
                <w:szCs w:val="24"/>
                <w:lang w:eastAsia="en-GB"/>
              </w:rPr>
            </w:pPr>
          </w:p>
          <w:p w14:paraId="43731C96" w14:textId="77777777" w:rsidR="003708A1" w:rsidRPr="00ED72A5" w:rsidRDefault="003708A1" w:rsidP="00A41731">
            <w:pPr>
              <w:autoSpaceDE w:val="0"/>
              <w:autoSpaceDN w:val="0"/>
              <w:adjustRightInd w:val="0"/>
              <w:spacing w:after="0" w:line="240" w:lineRule="auto"/>
              <w:jc w:val="both"/>
              <w:rPr>
                <w:rFonts w:ascii="Arial" w:eastAsia="Times New Roman" w:hAnsi="Arial" w:cs="Arial"/>
                <w:bCs/>
                <w:color w:val="000000"/>
                <w:sz w:val="24"/>
                <w:szCs w:val="24"/>
                <w:highlight w:val="yellow"/>
                <w:lang w:eastAsia="en-GB"/>
              </w:rPr>
            </w:pPr>
            <w:r w:rsidRPr="00ED72A5">
              <w:rPr>
                <w:rFonts w:ascii="Arial" w:eastAsia="Times New Roman" w:hAnsi="Arial" w:cs="Arial"/>
                <w:bCs/>
                <w:color w:val="000000"/>
                <w:sz w:val="24"/>
                <w:szCs w:val="24"/>
                <w:lang w:eastAsia="en-GB"/>
              </w:rPr>
              <w:t>In the event of a premises issue man</w:t>
            </w:r>
            <w:r w:rsidR="00344303" w:rsidRPr="00ED72A5">
              <w:rPr>
                <w:rFonts w:ascii="Arial" w:eastAsia="Times New Roman" w:hAnsi="Arial" w:cs="Arial"/>
                <w:bCs/>
                <w:color w:val="000000"/>
                <w:sz w:val="24"/>
                <w:szCs w:val="24"/>
                <w:lang w:eastAsia="en-GB"/>
              </w:rPr>
              <w:t>a</w:t>
            </w:r>
            <w:r w:rsidRPr="00ED72A5">
              <w:rPr>
                <w:rFonts w:ascii="Arial" w:eastAsia="Times New Roman" w:hAnsi="Arial" w:cs="Arial"/>
                <w:bCs/>
                <w:color w:val="000000"/>
                <w:sz w:val="24"/>
                <w:szCs w:val="24"/>
                <w:lang w:eastAsia="en-GB"/>
              </w:rPr>
              <w:t xml:space="preserve">ge the crisis ensuring procedures are followed. </w:t>
            </w:r>
          </w:p>
        </w:tc>
        <w:tc>
          <w:tcPr>
            <w:tcW w:w="4707" w:type="dxa"/>
          </w:tcPr>
          <w:p w14:paraId="321C72FF"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lastRenderedPageBreak/>
              <w:t>Complete phone calls, text messages and emails for:</w:t>
            </w:r>
          </w:p>
          <w:p w14:paraId="08746593" w14:textId="77777777" w:rsidR="003708A1" w:rsidRPr="00ED72A5" w:rsidRDefault="003708A1" w:rsidP="00A41731">
            <w:pPr>
              <w:autoSpaceDE w:val="0"/>
              <w:autoSpaceDN w:val="0"/>
              <w:adjustRightInd w:val="0"/>
              <w:spacing w:after="0" w:line="240" w:lineRule="auto"/>
              <w:ind w:firstLine="60"/>
              <w:jc w:val="both"/>
              <w:rPr>
                <w:rFonts w:ascii="Arial" w:eastAsia="Times New Roman" w:hAnsi="Arial" w:cs="Arial"/>
                <w:bCs/>
                <w:color w:val="000000"/>
                <w:sz w:val="24"/>
                <w:szCs w:val="24"/>
                <w:lang w:eastAsia="en-GB"/>
              </w:rPr>
            </w:pPr>
          </w:p>
          <w:p w14:paraId="74697012"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Emergency services</w:t>
            </w:r>
          </w:p>
          <w:p w14:paraId="0BFD612C"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Parents</w:t>
            </w:r>
          </w:p>
          <w:p w14:paraId="12858790"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Local Authority</w:t>
            </w:r>
          </w:p>
          <w:p w14:paraId="27AE6A18"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Radio</w:t>
            </w:r>
          </w:p>
          <w:p w14:paraId="6928D8D5"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lastRenderedPageBreak/>
              <w:t xml:space="preserve">Transport </w:t>
            </w:r>
          </w:p>
          <w:p w14:paraId="5F135378"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Contractors</w:t>
            </w:r>
          </w:p>
          <w:p w14:paraId="0376189C" w14:textId="77777777" w:rsidR="003708A1" w:rsidRPr="00ED72A5" w:rsidRDefault="003708A1" w:rsidP="003708A1">
            <w:pPr>
              <w:numPr>
                <w:ilvl w:val="0"/>
                <w:numId w:val="28"/>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 xml:space="preserve">Contact Supply Agencies </w:t>
            </w:r>
          </w:p>
          <w:p w14:paraId="649ACF5E" w14:textId="77777777" w:rsidR="003708A1" w:rsidRPr="00ED72A5" w:rsidRDefault="003708A1" w:rsidP="00A41731">
            <w:pPr>
              <w:autoSpaceDE w:val="0"/>
              <w:autoSpaceDN w:val="0"/>
              <w:adjustRightInd w:val="0"/>
              <w:spacing w:after="0" w:line="240" w:lineRule="auto"/>
              <w:ind w:left="720"/>
              <w:jc w:val="both"/>
              <w:rPr>
                <w:rFonts w:ascii="Arial" w:eastAsia="Times New Roman" w:hAnsi="Arial" w:cs="Arial"/>
                <w:bCs/>
                <w:i/>
                <w:color w:val="000000"/>
                <w:sz w:val="24"/>
                <w:szCs w:val="24"/>
                <w:highlight w:val="yellow"/>
                <w:lang w:eastAsia="en-GB"/>
              </w:rPr>
            </w:pPr>
          </w:p>
          <w:p w14:paraId="221239EB" w14:textId="77777777" w:rsidR="003708A1" w:rsidRPr="00ED72A5" w:rsidRDefault="003708A1" w:rsidP="00A41731">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In the event of a premises issue man</w:t>
            </w:r>
            <w:r w:rsidR="00344303" w:rsidRPr="00ED72A5">
              <w:rPr>
                <w:rFonts w:ascii="Arial" w:eastAsia="Times New Roman" w:hAnsi="Arial" w:cs="Arial"/>
                <w:bCs/>
                <w:color w:val="000000"/>
                <w:sz w:val="24"/>
                <w:szCs w:val="24"/>
                <w:lang w:eastAsia="en-GB"/>
              </w:rPr>
              <w:t>a</w:t>
            </w:r>
            <w:r w:rsidRPr="00ED72A5">
              <w:rPr>
                <w:rFonts w:ascii="Arial" w:eastAsia="Times New Roman" w:hAnsi="Arial" w:cs="Arial"/>
                <w:bCs/>
                <w:color w:val="000000"/>
                <w:sz w:val="24"/>
                <w:szCs w:val="24"/>
                <w:lang w:eastAsia="en-GB"/>
              </w:rPr>
              <w:t>ge the crisis ensuring procedures are followed.</w:t>
            </w:r>
          </w:p>
        </w:tc>
      </w:tr>
      <w:tr w:rsidR="003708A1" w:rsidRPr="00CB7266" w14:paraId="09E50F5C" w14:textId="77777777" w:rsidTr="00E57FD3">
        <w:tc>
          <w:tcPr>
            <w:tcW w:w="2235" w:type="dxa"/>
          </w:tcPr>
          <w:p w14:paraId="55D4610F" w14:textId="77777777" w:rsidR="003708A1" w:rsidRPr="005277BC" w:rsidRDefault="003708A1" w:rsidP="00344303">
            <w:pPr>
              <w:autoSpaceDE w:val="0"/>
              <w:autoSpaceDN w:val="0"/>
              <w:adjustRightInd w:val="0"/>
              <w:spacing w:after="0" w:line="240" w:lineRule="auto"/>
              <w:rPr>
                <w:rFonts w:ascii="Arial" w:eastAsia="Times New Roman" w:hAnsi="Arial" w:cs="Arial"/>
                <w:b/>
                <w:color w:val="000000"/>
                <w:sz w:val="24"/>
                <w:szCs w:val="24"/>
                <w:highlight w:val="yellow"/>
                <w:lang w:eastAsia="en-GB"/>
              </w:rPr>
            </w:pPr>
            <w:r w:rsidRPr="005277BC">
              <w:rPr>
                <w:rFonts w:ascii="Arial" w:eastAsia="Times New Roman" w:hAnsi="Arial" w:cs="Arial"/>
                <w:b/>
                <w:color w:val="000000"/>
                <w:sz w:val="24"/>
                <w:szCs w:val="24"/>
                <w:lang w:eastAsia="en-GB"/>
              </w:rPr>
              <w:lastRenderedPageBreak/>
              <w:t>Parent Support Worker</w:t>
            </w:r>
          </w:p>
        </w:tc>
        <w:tc>
          <w:tcPr>
            <w:tcW w:w="3543" w:type="dxa"/>
          </w:tcPr>
          <w:p w14:paraId="4F9C7096"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i/>
                <w:color w:val="000000"/>
                <w:sz w:val="24"/>
                <w:szCs w:val="24"/>
                <w:lang w:eastAsia="en-GB"/>
              </w:rPr>
            </w:pPr>
            <w:r w:rsidRPr="00ED72A5">
              <w:rPr>
                <w:rFonts w:ascii="Arial" w:eastAsia="Times New Roman" w:hAnsi="Arial" w:cs="Arial"/>
                <w:bCs/>
                <w:color w:val="000000"/>
                <w:sz w:val="24"/>
                <w:szCs w:val="24"/>
                <w:lang w:eastAsia="en-GB"/>
              </w:rPr>
              <w:t xml:space="preserve">Take a written record of events </w:t>
            </w:r>
          </w:p>
          <w:p w14:paraId="3F981929"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490A1E99"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r w:rsidRPr="00ED72A5">
              <w:rPr>
                <w:rFonts w:ascii="Arial" w:eastAsia="Times New Roman" w:hAnsi="Arial" w:cs="Arial"/>
                <w:bCs/>
                <w:color w:val="000000"/>
                <w:sz w:val="24"/>
                <w:szCs w:val="24"/>
                <w:lang w:eastAsia="en-GB"/>
              </w:rPr>
              <w:t>Assist Business Managers with phone calls, texts and emails.</w:t>
            </w:r>
          </w:p>
        </w:tc>
        <w:tc>
          <w:tcPr>
            <w:tcW w:w="4707" w:type="dxa"/>
          </w:tcPr>
          <w:p w14:paraId="2444B238"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i/>
                <w:color w:val="000000"/>
                <w:sz w:val="24"/>
                <w:szCs w:val="24"/>
                <w:lang w:eastAsia="en-GB"/>
              </w:rPr>
            </w:pPr>
            <w:r w:rsidRPr="00ED72A5">
              <w:rPr>
                <w:rFonts w:ascii="Arial" w:eastAsia="Times New Roman" w:hAnsi="Arial" w:cs="Arial"/>
                <w:bCs/>
                <w:color w:val="000000"/>
                <w:sz w:val="24"/>
                <w:szCs w:val="24"/>
                <w:lang w:eastAsia="en-GB"/>
              </w:rPr>
              <w:t xml:space="preserve">Take a written record of events </w:t>
            </w:r>
          </w:p>
          <w:p w14:paraId="7A75D1A0" w14:textId="77777777" w:rsidR="00344303" w:rsidRPr="00ED72A5" w:rsidRDefault="00344303" w:rsidP="00344303">
            <w:pPr>
              <w:autoSpaceDE w:val="0"/>
              <w:autoSpaceDN w:val="0"/>
              <w:adjustRightInd w:val="0"/>
              <w:spacing w:after="0" w:line="240" w:lineRule="auto"/>
              <w:jc w:val="both"/>
              <w:rPr>
                <w:rFonts w:ascii="Arial" w:eastAsia="Times New Roman" w:hAnsi="Arial" w:cs="Arial"/>
                <w:bCs/>
                <w:color w:val="000000"/>
                <w:sz w:val="24"/>
                <w:szCs w:val="24"/>
                <w:lang w:eastAsia="en-GB"/>
              </w:rPr>
            </w:pPr>
          </w:p>
          <w:p w14:paraId="14F7EBAD"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i/>
                <w:color w:val="000000"/>
                <w:sz w:val="24"/>
                <w:szCs w:val="24"/>
                <w:lang w:eastAsia="en-GB"/>
              </w:rPr>
            </w:pPr>
            <w:r w:rsidRPr="00ED72A5">
              <w:rPr>
                <w:rFonts w:ascii="Arial" w:eastAsia="Times New Roman" w:hAnsi="Arial" w:cs="Arial"/>
                <w:bCs/>
                <w:color w:val="000000"/>
                <w:sz w:val="24"/>
                <w:szCs w:val="24"/>
                <w:lang w:eastAsia="en-GB"/>
              </w:rPr>
              <w:t>Assist Business Managers with phone calls, texts and emails.</w:t>
            </w:r>
          </w:p>
          <w:p w14:paraId="06190BC4" w14:textId="77777777" w:rsidR="003708A1" w:rsidRPr="00ED72A5" w:rsidRDefault="003708A1" w:rsidP="00A41731">
            <w:pPr>
              <w:autoSpaceDE w:val="0"/>
              <w:autoSpaceDN w:val="0"/>
              <w:adjustRightInd w:val="0"/>
              <w:spacing w:after="0" w:line="240" w:lineRule="auto"/>
              <w:ind w:left="502"/>
              <w:jc w:val="both"/>
              <w:rPr>
                <w:rFonts w:ascii="Arial" w:eastAsia="Times New Roman" w:hAnsi="Arial" w:cs="Arial"/>
                <w:bCs/>
                <w:i/>
                <w:color w:val="000000"/>
                <w:sz w:val="24"/>
                <w:szCs w:val="24"/>
                <w:highlight w:val="yellow"/>
                <w:lang w:eastAsia="en-GB"/>
              </w:rPr>
            </w:pPr>
          </w:p>
        </w:tc>
      </w:tr>
      <w:tr w:rsidR="003708A1" w:rsidRPr="00CB7266" w14:paraId="6DBAAB63" w14:textId="77777777" w:rsidTr="00E57FD3">
        <w:tc>
          <w:tcPr>
            <w:tcW w:w="2235" w:type="dxa"/>
          </w:tcPr>
          <w:p w14:paraId="338AF5E5" w14:textId="77777777" w:rsidR="003708A1" w:rsidRPr="005277BC" w:rsidRDefault="003708A1" w:rsidP="00A41731">
            <w:pPr>
              <w:autoSpaceDE w:val="0"/>
              <w:autoSpaceDN w:val="0"/>
              <w:adjustRightInd w:val="0"/>
              <w:spacing w:after="0" w:line="240" w:lineRule="auto"/>
              <w:jc w:val="both"/>
              <w:rPr>
                <w:rFonts w:ascii="Arial" w:eastAsia="Times New Roman" w:hAnsi="Arial" w:cs="Arial"/>
                <w:b/>
                <w:color w:val="000000"/>
                <w:sz w:val="24"/>
                <w:szCs w:val="24"/>
                <w:lang w:eastAsia="en-GB"/>
              </w:rPr>
            </w:pPr>
            <w:r w:rsidRPr="005277BC">
              <w:rPr>
                <w:rFonts w:ascii="Arial" w:eastAsia="Times New Roman" w:hAnsi="Arial" w:cs="Arial"/>
                <w:b/>
                <w:color w:val="000000"/>
                <w:sz w:val="24"/>
                <w:szCs w:val="24"/>
                <w:lang w:eastAsia="en-GB"/>
              </w:rPr>
              <w:t xml:space="preserve">Premises Governor </w:t>
            </w:r>
          </w:p>
        </w:tc>
        <w:tc>
          <w:tcPr>
            <w:tcW w:w="3543" w:type="dxa"/>
          </w:tcPr>
          <w:p w14:paraId="750811E1" w14:textId="77777777" w:rsidR="003708A1" w:rsidRPr="00ED72A5" w:rsidRDefault="003708A1" w:rsidP="00A41731">
            <w:pPr>
              <w:autoSpaceDE w:val="0"/>
              <w:autoSpaceDN w:val="0"/>
              <w:adjustRightInd w:val="0"/>
              <w:spacing w:after="0" w:line="240" w:lineRule="auto"/>
              <w:jc w:val="both"/>
              <w:rPr>
                <w:rFonts w:ascii="Arial" w:eastAsia="Times New Roman" w:hAnsi="Arial" w:cs="Arial"/>
                <w:bCs/>
                <w:color w:val="000000"/>
                <w:sz w:val="24"/>
                <w:szCs w:val="24"/>
                <w:highlight w:val="yellow"/>
                <w:lang w:eastAsia="en-GB"/>
              </w:rPr>
            </w:pPr>
            <w:r w:rsidRPr="00ED72A5">
              <w:rPr>
                <w:rFonts w:ascii="Arial" w:eastAsia="Times New Roman" w:hAnsi="Arial" w:cs="Arial"/>
                <w:bCs/>
                <w:color w:val="000000"/>
                <w:sz w:val="24"/>
                <w:szCs w:val="24"/>
                <w:lang w:eastAsia="en-GB"/>
              </w:rPr>
              <w:t xml:space="preserve">Assist the Headteacher and Business Manager </w:t>
            </w:r>
          </w:p>
        </w:tc>
        <w:tc>
          <w:tcPr>
            <w:tcW w:w="4707" w:type="dxa"/>
          </w:tcPr>
          <w:p w14:paraId="51A2CDB6" w14:textId="77777777" w:rsidR="003708A1" w:rsidRPr="00ED72A5" w:rsidRDefault="003708A1" w:rsidP="00344303">
            <w:pPr>
              <w:autoSpaceDE w:val="0"/>
              <w:autoSpaceDN w:val="0"/>
              <w:adjustRightInd w:val="0"/>
              <w:spacing w:after="0" w:line="240" w:lineRule="auto"/>
              <w:jc w:val="both"/>
              <w:rPr>
                <w:rFonts w:ascii="Arial" w:eastAsia="Times New Roman" w:hAnsi="Arial" w:cs="Arial"/>
                <w:bCs/>
                <w:i/>
                <w:color w:val="000000"/>
                <w:sz w:val="24"/>
                <w:szCs w:val="24"/>
                <w:lang w:eastAsia="en-GB"/>
              </w:rPr>
            </w:pPr>
            <w:r w:rsidRPr="00ED72A5">
              <w:rPr>
                <w:rFonts w:ascii="Arial" w:eastAsia="Times New Roman" w:hAnsi="Arial" w:cs="Arial"/>
                <w:bCs/>
                <w:color w:val="000000"/>
                <w:sz w:val="24"/>
                <w:szCs w:val="24"/>
                <w:lang w:eastAsia="en-GB"/>
              </w:rPr>
              <w:t>Assist the Headteacher and Business Manager</w:t>
            </w:r>
          </w:p>
        </w:tc>
      </w:tr>
    </w:tbl>
    <w:p w14:paraId="2D4DE0DD" w14:textId="77777777" w:rsidR="003708A1" w:rsidRPr="00CB7266"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1FB84758"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7B95B243"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38E4B67E"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3939C6E2"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788F8E09"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3648E97A"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2631D10D"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602DB07E"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53D8CAA2"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3EE2822B"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12A872E2"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634BF19C"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7380DFA3"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3210549F"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378B1A86"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6E855A72"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0CEBCA78"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4CC3053B"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70AC85A4"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258FE349"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1C0F20FE"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0B716FF7"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19E11958"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6B960ACD"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76293F66"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27721FAC"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6035C773"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0A3168F0"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249370B8"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4757F8CB"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14F05532"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630123A6"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3DC171E5"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413B28D2" w14:textId="77777777" w:rsidR="003708A1"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41BDEA47" w14:textId="77777777" w:rsidR="00344303" w:rsidRDefault="00344303" w:rsidP="003708A1">
      <w:pPr>
        <w:autoSpaceDE w:val="0"/>
        <w:autoSpaceDN w:val="0"/>
        <w:adjustRightInd w:val="0"/>
        <w:spacing w:after="0" w:line="240" w:lineRule="auto"/>
        <w:jc w:val="both"/>
        <w:rPr>
          <w:rFonts w:ascii="Arial" w:eastAsia="Times New Roman" w:hAnsi="Arial" w:cs="Arial"/>
          <w:b/>
          <w:color w:val="000000"/>
          <w:lang w:eastAsia="en-GB"/>
        </w:rPr>
      </w:pPr>
    </w:p>
    <w:p w14:paraId="1A1F8753" w14:textId="77777777" w:rsidR="005277BC" w:rsidRDefault="005277BC" w:rsidP="003708A1">
      <w:pPr>
        <w:autoSpaceDE w:val="0"/>
        <w:autoSpaceDN w:val="0"/>
        <w:adjustRightInd w:val="0"/>
        <w:spacing w:after="0" w:line="240" w:lineRule="auto"/>
        <w:jc w:val="both"/>
        <w:rPr>
          <w:rFonts w:ascii="Arial" w:eastAsia="Times New Roman" w:hAnsi="Arial" w:cs="Arial"/>
          <w:b/>
          <w:color w:val="000000"/>
          <w:lang w:eastAsia="en-GB"/>
        </w:rPr>
      </w:pPr>
    </w:p>
    <w:p w14:paraId="2DD177D7" w14:textId="77777777" w:rsidR="00344303" w:rsidRDefault="00344303" w:rsidP="003708A1">
      <w:pPr>
        <w:autoSpaceDE w:val="0"/>
        <w:autoSpaceDN w:val="0"/>
        <w:adjustRightInd w:val="0"/>
        <w:spacing w:after="0" w:line="240" w:lineRule="auto"/>
        <w:jc w:val="both"/>
        <w:rPr>
          <w:rFonts w:ascii="Arial" w:eastAsia="Times New Roman" w:hAnsi="Arial" w:cs="Arial"/>
          <w:b/>
          <w:color w:val="000000"/>
          <w:lang w:eastAsia="en-GB"/>
        </w:rPr>
      </w:pPr>
    </w:p>
    <w:tbl>
      <w:tblPr>
        <w:tblStyle w:val="TableGrid"/>
        <w:tblW w:w="0" w:type="auto"/>
        <w:tblLook w:val="04A0" w:firstRow="1" w:lastRow="0" w:firstColumn="1" w:lastColumn="0" w:noHBand="0" w:noVBand="1"/>
      </w:tblPr>
      <w:tblGrid>
        <w:gridCol w:w="10456"/>
      </w:tblGrid>
      <w:tr w:rsidR="00344303" w14:paraId="11CF5871" w14:textId="77777777" w:rsidTr="00344303">
        <w:tc>
          <w:tcPr>
            <w:tcW w:w="10456" w:type="dxa"/>
            <w:shd w:val="clear" w:color="auto" w:fill="FF0000"/>
          </w:tcPr>
          <w:p w14:paraId="57EF48F9" w14:textId="77777777" w:rsidR="00344303" w:rsidRDefault="00344303" w:rsidP="003708A1">
            <w:pPr>
              <w:autoSpaceDE w:val="0"/>
              <w:autoSpaceDN w:val="0"/>
              <w:adjustRightInd w:val="0"/>
              <w:jc w:val="both"/>
              <w:rPr>
                <w:rFonts w:ascii="Arial" w:eastAsia="Times New Roman" w:hAnsi="Arial" w:cs="Arial"/>
                <w:b/>
                <w:color w:val="000000"/>
                <w:lang w:eastAsia="en-GB"/>
              </w:rPr>
            </w:pPr>
            <w:r w:rsidRPr="00344303">
              <w:rPr>
                <w:rFonts w:ascii="Arial" w:eastAsia="Times New Roman" w:hAnsi="Arial" w:cs="Arial"/>
                <w:b/>
                <w:color w:val="FFFFFF" w:themeColor="background1"/>
                <w:sz w:val="28"/>
                <w:lang w:eastAsia="en-GB"/>
              </w:rPr>
              <w:t>APPENDIX 2</w:t>
            </w:r>
          </w:p>
        </w:tc>
      </w:tr>
    </w:tbl>
    <w:p w14:paraId="5A80B4AD" w14:textId="77777777" w:rsidR="003708A1" w:rsidRPr="00CB7266" w:rsidRDefault="003708A1" w:rsidP="003708A1">
      <w:pPr>
        <w:autoSpaceDE w:val="0"/>
        <w:autoSpaceDN w:val="0"/>
        <w:adjustRightInd w:val="0"/>
        <w:spacing w:after="0" w:line="240" w:lineRule="auto"/>
        <w:jc w:val="both"/>
        <w:rPr>
          <w:rFonts w:ascii="Arial" w:eastAsia="Times New Roman" w:hAnsi="Arial" w:cs="Arial"/>
          <w:b/>
          <w:color w:val="000000"/>
          <w:lang w:eastAsia="en-GB"/>
        </w:rPr>
      </w:pPr>
    </w:p>
    <w:p w14:paraId="6B98E321" w14:textId="77777777" w:rsidR="008C0CCD" w:rsidRPr="00A3518E" w:rsidRDefault="008C0CCD" w:rsidP="008C0CCD">
      <w:pPr>
        <w:pStyle w:val="Heading1"/>
        <w:rPr>
          <w:rFonts w:cs="Arial"/>
          <w:sz w:val="36"/>
          <w:szCs w:val="28"/>
        </w:rPr>
      </w:pPr>
      <w:bookmarkStart w:id="1" w:name="_Toc122101758"/>
      <w:r w:rsidRPr="00A3518E">
        <w:rPr>
          <w:sz w:val="36"/>
          <w:szCs w:val="28"/>
        </w:rPr>
        <w:t xml:space="preserve">Emergency </w:t>
      </w:r>
      <w:r w:rsidRPr="00A3518E">
        <w:rPr>
          <w:rFonts w:cs="Arial"/>
          <w:sz w:val="36"/>
          <w:szCs w:val="28"/>
        </w:rPr>
        <w:t>Contact Numbers</w:t>
      </w:r>
      <w:bookmarkEnd w:id="1"/>
    </w:p>
    <w:p w14:paraId="4F718DCA" w14:textId="5CC50283" w:rsidR="008C0CCD" w:rsidRPr="008C0CCD" w:rsidRDefault="008C0CCD" w:rsidP="008C0CCD">
      <w:pPr>
        <w:rPr>
          <w:rFonts w:ascii="Arial" w:hAnsi="Arial" w:cs="Arial"/>
          <w:color w:val="FF0000"/>
          <w:sz w:val="24"/>
          <w:szCs w:val="24"/>
        </w:rPr>
      </w:pPr>
      <w:r w:rsidRPr="008C0CCD">
        <w:rPr>
          <w:rFonts w:ascii="Arial" w:hAnsi="Arial" w:cs="Arial"/>
          <w:color w:val="FF0000"/>
          <w:sz w:val="24"/>
          <w:szCs w:val="24"/>
        </w:rPr>
        <w:t>Please amend to suit your specific requirements.</w:t>
      </w:r>
    </w:p>
    <w:p w14:paraId="49FBE479" w14:textId="47C54CF9" w:rsidR="008C0CCD" w:rsidRPr="008C0CCD" w:rsidRDefault="008C0CCD" w:rsidP="008C0CCD">
      <w:pPr>
        <w:rPr>
          <w:rFonts w:cs="Arial"/>
          <w:b/>
          <w:bCs/>
          <w:iCs/>
          <w:sz w:val="32"/>
          <w:szCs w:val="32"/>
        </w:rPr>
      </w:pPr>
      <w:r w:rsidRPr="008C0CCD">
        <w:rPr>
          <w:rFonts w:ascii="Arial" w:hAnsi="Arial" w:cs="Arial"/>
          <w:b/>
          <w:bCs/>
          <w:iCs/>
          <w:sz w:val="32"/>
          <w:szCs w:val="32"/>
        </w:rPr>
        <w:t>Staff and Governors</w:t>
      </w:r>
    </w:p>
    <w:tbl>
      <w:tblPr>
        <w:tblStyle w:val="TableGrid"/>
        <w:tblW w:w="0" w:type="auto"/>
        <w:tblLook w:val="04A0" w:firstRow="1" w:lastRow="0" w:firstColumn="1" w:lastColumn="0" w:noHBand="0" w:noVBand="1"/>
      </w:tblPr>
      <w:tblGrid>
        <w:gridCol w:w="2928"/>
        <w:gridCol w:w="2657"/>
        <w:gridCol w:w="4871"/>
      </w:tblGrid>
      <w:tr w:rsidR="008C0CCD" w14:paraId="32D048E3" w14:textId="77777777" w:rsidTr="0007394E">
        <w:tc>
          <w:tcPr>
            <w:tcW w:w="2928" w:type="dxa"/>
          </w:tcPr>
          <w:p w14:paraId="5F78C72D" w14:textId="77777777" w:rsidR="008C0CCD" w:rsidRPr="008C0CCD" w:rsidRDefault="008C0CCD" w:rsidP="00607AD7">
            <w:pPr>
              <w:rPr>
                <w:rFonts w:ascii="Arial" w:hAnsi="Arial" w:cs="Arial"/>
                <w:b/>
                <w:bCs/>
                <w:iCs/>
                <w:sz w:val="24"/>
                <w:szCs w:val="24"/>
              </w:rPr>
            </w:pPr>
            <w:r w:rsidRPr="008C0CCD">
              <w:rPr>
                <w:rFonts w:ascii="Arial" w:hAnsi="Arial" w:cs="Arial"/>
                <w:b/>
                <w:bCs/>
                <w:sz w:val="24"/>
                <w:szCs w:val="24"/>
              </w:rPr>
              <w:t>Name</w:t>
            </w:r>
          </w:p>
        </w:tc>
        <w:tc>
          <w:tcPr>
            <w:tcW w:w="2657" w:type="dxa"/>
          </w:tcPr>
          <w:p w14:paraId="377E05A8" w14:textId="77777777" w:rsidR="008C0CCD" w:rsidRPr="008C0CCD" w:rsidRDefault="008C0CCD" w:rsidP="00607AD7">
            <w:pPr>
              <w:rPr>
                <w:rFonts w:ascii="Arial" w:hAnsi="Arial" w:cs="Arial"/>
                <w:b/>
                <w:bCs/>
                <w:iCs/>
                <w:sz w:val="24"/>
                <w:szCs w:val="24"/>
              </w:rPr>
            </w:pPr>
            <w:r w:rsidRPr="008C0CCD">
              <w:rPr>
                <w:rFonts w:ascii="Arial" w:hAnsi="Arial" w:cs="Arial"/>
                <w:b/>
                <w:bCs/>
                <w:sz w:val="24"/>
                <w:szCs w:val="24"/>
              </w:rPr>
              <w:t>Role</w:t>
            </w:r>
          </w:p>
        </w:tc>
        <w:tc>
          <w:tcPr>
            <w:tcW w:w="4871" w:type="dxa"/>
          </w:tcPr>
          <w:p w14:paraId="78ABBE9E" w14:textId="77777777" w:rsidR="008C0CCD" w:rsidRPr="008C0CCD" w:rsidRDefault="008C0CCD" w:rsidP="00607AD7">
            <w:pPr>
              <w:rPr>
                <w:rFonts w:ascii="Arial" w:hAnsi="Arial" w:cs="Arial"/>
                <w:b/>
                <w:bCs/>
                <w:sz w:val="24"/>
                <w:szCs w:val="24"/>
              </w:rPr>
            </w:pPr>
            <w:r w:rsidRPr="008C0CCD">
              <w:rPr>
                <w:rFonts w:ascii="Arial" w:hAnsi="Arial" w:cs="Arial"/>
                <w:b/>
                <w:bCs/>
                <w:sz w:val="24"/>
                <w:szCs w:val="24"/>
              </w:rPr>
              <w:t xml:space="preserve">Address and Phone </w:t>
            </w:r>
          </w:p>
          <w:p w14:paraId="6FBCA344" w14:textId="77777777" w:rsidR="008C0CCD" w:rsidRPr="008C0CCD" w:rsidRDefault="008C0CCD" w:rsidP="00607AD7">
            <w:pPr>
              <w:rPr>
                <w:rFonts w:ascii="Arial" w:hAnsi="Arial" w:cs="Arial"/>
                <w:b/>
                <w:bCs/>
                <w:iCs/>
                <w:sz w:val="24"/>
                <w:szCs w:val="24"/>
              </w:rPr>
            </w:pPr>
            <w:r w:rsidRPr="008C0CCD">
              <w:rPr>
                <w:rFonts w:ascii="Arial" w:hAnsi="Arial" w:cs="Arial"/>
                <w:sz w:val="24"/>
                <w:szCs w:val="24"/>
              </w:rPr>
              <w:t>(Include out of hours and mobile numbers if known)</w:t>
            </w:r>
          </w:p>
        </w:tc>
      </w:tr>
      <w:tr w:rsidR="008C0CCD" w14:paraId="7277808A" w14:textId="77777777" w:rsidTr="0007394E">
        <w:tc>
          <w:tcPr>
            <w:tcW w:w="2928" w:type="dxa"/>
          </w:tcPr>
          <w:p w14:paraId="7B88F691" w14:textId="3ECB1886" w:rsidR="008C0CCD" w:rsidRPr="008C0CCD" w:rsidRDefault="0007394E" w:rsidP="00607AD7">
            <w:pPr>
              <w:rPr>
                <w:rFonts w:ascii="Arial" w:hAnsi="Arial" w:cs="Arial"/>
                <w:b/>
                <w:bCs/>
                <w:iCs/>
                <w:sz w:val="24"/>
                <w:szCs w:val="24"/>
              </w:rPr>
            </w:pPr>
            <w:r>
              <w:rPr>
                <w:rFonts w:ascii="Arial" w:hAnsi="Arial" w:cs="Arial"/>
                <w:b/>
                <w:bCs/>
                <w:iCs/>
                <w:sz w:val="24"/>
                <w:szCs w:val="24"/>
              </w:rPr>
              <w:t>Hannah Cuddy</w:t>
            </w:r>
          </w:p>
        </w:tc>
        <w:tc>
          <w:tcPr>
            <w:tcW w:w="2657" w:type="dxa"/>
          </w:tcPr>
          <w:p w14:paraId="50680B2A" w14:textId="5990E456" w:rsidR="008C0CCD" w:rsidRPr="008C0CCD" w:rsidRDefault="0007394E" w:rsidP="00607AD7">
            <w:pPr>
              <w:rPr>
                <w:rFonts w:ascii="Arial" w:hAnsi="Arial" w:cs="Arial"/>
                <w:b/>
                <w:bCs/>
                <w:iCs/>
                <w:sz w:val="24"/>
                <w:szCs w:val="24"/>
              </w:rPr>
            </w:pPr>
            <w:r w:rsidRPr="008C0CCD">
              <w:rPr>
                <w:rFonts w:ascii="Arial" w:hAnsi="Arial" w:cs="Arial"/>
                <w:sz w:val="24"/>
                <w:szCs w:val="24"/>
              </w:rPr>
              <w:t>Head Teacher</w:t>
            </w:r>
            <w:r w:rsidRPr="008C0CCD">
              <w:rPr>
                <w:rFonts w:ascii="Arial" w:hAnsi="Arial" w:cs="Arial"/>
                <w:color w:val="FF0000"/>
                <w:sz w:val="24"/>
                <w:szCs w:val="24"/>
              </w:rPr>
              <w:t xml:space="preserve"> </w:t>
            </w:r>
          </w:p>
        </w:tc>
        <w:tc>
          <w:tcPr>
            <w:tcW w:w="4871" w:type="dxa"/>
          </w:tcPr>
          <w:p w14:paraId="42813914" w14:textId="4509CDEE" w:rsidR="008C0CCD" w:rsidRPr="008C0CCD" w:rsidRDefault="0007394E" w:rsidP="00607AD7">
            <w:pPr>
              <w:rPr>
                <w:rFonts w:ascii="Arial" w:hAnsi="Arial" w:cs="Arial"/>
                <w:b/>
                <w:bCs/>
                <w:iCs/>
                <w:sz w:val="24"/>
                <w:szCs w:val="24"/>
              </w:rPr>
            </w:pPr>
            <w:r w:rsidRPr="00EE5ED1">
              <w:rPr>
                <w:rFonts w:ascii="Arial" w:hAnsi="Arial" w:cs="Arial"/>
                <w:sz w:val="24"/>
                <w:szCs w:val="24"/>
              </w:rPr>
              <w:t>074509890645</w:t>
            </w:r>
          </w:p>
        </w:tc>
      </w:tr>
      <w:tr w:rsidR="0007394E" w14:paraId="01517510" w14:textId="77777777" w:rsidTr="0007394E">
        <w:tc>
          <w:tcPr>
            <w:tcW w:w="2928" w:type="dxa"/>
          </w:tcPr>
          <w:p w14:paraId="7AD49DD5" w14:textId="77777777" w:rsidR="0007394E" w:rsidRDefault="0007394E" w:rsidP="0007394E">
            <w:pPr>
              <w:rPr>
                <w:rFonts w:ascii="Arial" w:hAnsi="Arial" w:cs="Arial"/>
                <w:b/>
                <w:bCs/>
                <w:iCs/>
                <w:sz w:val="24"/>
                <w:szCs w:val="24"/>
              </w:rPr>
            </w:pPr>
            <w:r>
              <w:rPr>
                <w:rFonts w:ascii="Arial" w:hAnsi="Arial" w:cs="Arial"/>
                <w:b/>
                <w:bCs/>
                <w:iCs/>
                <w:sz w:val="24"/>
                <w:szCs w:val="24"/>
              </w:rPr>
              <w:t xml:space="preserve">Verity Alty </w:t>
            </w:r>
          </w:p>
          <w:p w14:paraId="5505C407" w14:textId="09AE4347" w:rsidR="0007394E" w:rsidRPr="008C0CCD" w:rsidRDefault="0007394E" w:rsidP="0007394E">
            <w:pPr>
              <w:rPr>
                <w:rFonts w:ascii="Arial" w:hAnsi="Arial" w:cs="Arial"/>
                <w:b/>
                <w:bCs/>
                <w:iCs/>
                <w:sz w:val="24"/>
                <w:szCs w:val="24"/>
              </w:rPr>
            </w:pPr>
            <w:r>
              <w:rPr>
                <w:rFonts w:ascii="Arial" w:hAnsi="Arial" w:cs="Arial"/>
                <w:b/>
                <w:bCs/>
                <w:iCs/>
                <w:sz w:val="24"/>
                <w:szCs w:val="24"/>
              </w:rPr>
              <w:t>Anita Marner</w:t>
            </w:r>
          </w:p>
        </w:tc>
        <w:tc>
          <w:tcPr>
            <w:tcW w:w="2657" w:type="dxa"/>
          </w:tcPr>
          <w:p w14:paraId="27AE5FC6" w14:textId="77777777" w:rsidR="0007394E" w:rsidRDefault="0007394E" w:rsidP="0007394E">
            <w:pPr>
              <w:rPr>
                <w:rFonts w:ascii="Arial" w:hAnsi="Arial" w:cs="Arial"/>
                <w:sz w:val="24"/>
                <w:szCs w:val="24"/>
              </w:rPr>
            </w:pPr>
            <w:r w:rsidRPr="008C0CCD">
              <w:rPr>
                <w:rFonts w:ascii="Arial" w:hAnsi="Arial" w:cs="Arial"/>
                <w:sz w:val="24"/>
                <w:szCs w:val="24"/>
              </w:rPr>
              <w:t xml:space="preserve">Admin </w:t>
            </w:r>
          </w:p>
          <w:p w14:paraId="593E247F" w14:textId="6178E7BE" w:rsidR="0007394E" w:rsidRPr="008C0CCD" w:rsidRDefault="0007394E" w:rsidP="0007394E">
            <w:pPr>
              <w:rPr>
                <w:rFonts w:ascii="Arial" w:hAnsi="Arial" w:cs="Arial"/>
                <w:b/>
                <w:bCs/>
                <w:iCs/>
                <w:sz w:val="24"/>
                <w:szCs w:val="24"/>
              </w:rPr>
            </w:pPr>
            <w:r>
              <w:rPr>
                <w:rFonts w:ascii="Arial" w:hAnsi="Arial" w:cs="Arial"/>
                <w:sz w:val="24"/>
                <w:szCs w:val="24"/>
              </w:rPr>
              <w:t>SBM</w:t>
            </w:r>
          </w:p>
        </w:tc>
        <w:tc>
          <w:tcPr>
            <w:tcW w:w="4871" w:type="dxa"/>
          </w:tcPr>
          <w:p w14:paraId="2FB0012A" w14:textId="77777777" w:rsidR="0007394E" w:rsidRPr="00EE5ED1" w:rsidRDefault="00EE5ED1" w:rsidP="0007394E">
            <w:pPr>
              <w:rPr>
                <w:rFonts w:ascii="Arial" w:hAnsi="Arial" w:cs="Arial"/>
                <w:iCs/>
                <w:sz w:val="24"/>
                <w:szCs w:val="24"/>
              </w:rPr>
            </w:pPr>
            <w:r w:rsidRPr="00EE5ED1">
              <w:rPr>
                <w:rFonts w:ascii="Arial" w:hAnsi="Arial" w:cs="Arial"/>
                <w:iCs/>
                <w:sz w:val="24"/>
                <w:szCs w:val="24"/>
              </w:rPr>
              <w:t>07977 686314</w:t>
            </w:r>
          </w:p>
          <w:p w14:paraId="400B01D1" w14:textId="139ED6AD" w:rsidR="00EE5ED1" w:rsidRPr="00EE5ED1" w:rsidRDefault="00EE5ED1" w:rsidP="0007394E">
            <w:pPr>
              <w:rPr>
                <w:rFonts w:ascii="Arial" w:hAnsi="Arial" w:cs="Arial"/>
                <w:iCs/>
                <w:sz w:val="24"/>
                <w:szCs w:val="24"/>
              </w:rPr>
            </w:pPr>
            <w:r w:rsidRPr="00EE5ED1">
              <w:rPr>
                <w:rFonts w:ascii="Arial" w:hAnsi="Arial" w:cs="Arial"/>
                <w:iCs/>
                <w:sz w:val="24"/>
                <w:szCs w:val="24"/>
              </w:rPr>
              <w:t>07748 098569</w:t>
            </w:r>
          </w:p>
        </w:tc>
      </w:tr>
      <w:tr w:rsidR="0007394E" w14:paraId="0EE7CCD2" w14:textId="77777777" w:rsidTr="0007394E">
        <w:tc>
          <w:tcPr>
            <w:tcW w:w="2928" w:type="dxa"/>
          </w:tcPr>
          <w:p w14:paraId="2D049AE4" w14:textId="4CB11817" w:rsidR="0007394E" w:rsidRPr="008C0CCD" w:rsidRDefault="0007394E" w:rsidP="0007394E">
            <w:pPr>
              <w:rPr>
                <w:rFonts w:ascii="Arial" w:hAnsi="Arial" w:cs="Arial"/>
                <w:b/>
                <w:bCs/>
                <w:iCs/>
                <w:sz w:val="24"/>
                <w:szCs w:val="24"/>
              </w:rPr>
            </w:pPr>
            <w:r>
              <w:rPr>
                <w:rFonts w:ascii="Arial" w:hAnsi="Arial" w:cs="Arial"/>
                <w:b/>
                <w:bCs/>
                <w:iCs/>
                <w:sz w:val="24"/>
                <w:szCs w:val="24"/>
              </w:rPr>
              <w:t xml:space="preserve">Harvie Palmer </w:t>
            </w:r>
          </w:p>
        </w:tc>
        <w:tc>
          <w:tcPr>
            <w:tcW w:w="2657" w:type="dxa"/>
          </w:tcPr>
          <w:p w14:paraId="24B6D986" w14:textId="579B962E" w:rsidR="0007394E" w:rsidRPr="008C0CCD" w:rsidRDefault="0007394E" w:rsidP="0007394E">
            <w:pPr>
              <w:rPr>
                <w:rFonts w:ascii="Arial" w:hAnsi="Arial" w:cs="Arial"/>
                <w:b/>
                <w:bCs/>
                <w:iCs/>
                <w:sz w:val="24"/>
                <w:szCs w:val="24"/>
              </w:rPr>
            </w:pPr>
            <w:r w:rsidRPr="008C0CCD">
              <w:rPr>
                <w:rFonts w:ascii="Arial" w:hAnsi="Arial" w:cs="Arial"/>
                <w:sz w:val="24"/>
                <w:szCs w:val="24"/>
              </w:rPr>
              <w:t>Chair of Governors</w:t>
            </w:r>
          </w:p>
        </w:tc>
        <w:tc>
          <w:tcPr>
            <w:tcW w:w="4871" w:type="dxa"/>
          </w:tcPr>
          <w:p w14:paraId="15C3AD9B" w14:textId="5018EB90" w:rsidR="0007394E" w:rsidRPr="00EE5ED1" w:rsidRDefault="00EE5ED1" w:rsidP="0007394E">
            <w:pPr>
              <w:rPr>
                <w:rFonts w:ascii="Arial" w:hAnsi="Arial" w:cs="Arial"/>
                <w:iCs/>
                <w:sz w:val="24"/>
                <w:szCs w:val="24"/>
              </w:rPr>
            </w:pPr>
            <w:r w:rsidRPr="00EE5ED1">
              <w:rPr>
                <w:rFonts w:ascii="Arial" w:hAnsi="Arial" w:cs="Arial"/>
                <w:iCs/>
                <w:sz w:val="24"/>
                <w:szCs w:val="24"/>
              </w:rPr>
              <w:t>07545 422787</w:t>
            </w:r>
          </w:p>
        </w:tc>
      </w:tr>
      <w:tr w:rsidR="0007394E" w14:paraId="37BDA0F0" w14:textId="77777777" w:rsidTr="0007394E">
        <w:tc>
          <w:tcPr>
            <w:tcW w:w="2928" w:type="dxa"/>
          </w:tcPr>
          <w:p w14:paraId="6DA94447" w14:textId="12C13F20" w:rsidR="0007394E" w:rsidRPr="008C0CCD" w:rsidRDefault="0007394E" w:rsidP="0007394E">
            <w:pPr>
              <w:rPr>
                <w:rFonts w:ascii="Arial" w:hAnsi="Arial" w:cs="Arial"/>
                <w:b/>
                <w:bCs/>
                <w:iCs/>
                <w:sz w:val="24"/>
                <w:szCs w:val="24"/>
              </w:rPr>
            </w:pPr>
          </w:p>
        </w:tc>
        <w:tc>
          <w:tcPr>
            <w:tcW w:w="2657" w:type="dxa"/>
          </w:tcPr>
          <w:p w14:paraId="11AD51E4" w14:textId="7A83588F" w:rsidR="0007394E" w:rsidRPr="008C0CCD" w:rsidRDefault="0007394E" w:rsidP="0007394E">
            <w:pPr>
              <w:rPr>
                <w:rFonts w:ascii="Arial" w:hAnsi="Arial" w:cs="Arial"/>
                <w:b/>
                <w:bCs/>
                <w:iCs/>
                <w:sz w:val="24"/>
                <w:szCs w:val="24"/>
              </w:rPr>
            </w:pPr>
            <w:r>
              <w:rPr>
                <w:rFonts w:ascii="Arial" w:hAnsi="Arial" w:cs="Arial"/>
                <w:b/>
                <w:bCs/>
                <w:iCs/>
                <w:sz w:val="24"/>
                <w:szCs w:val="24"/>
              </w:rPr>
              <w:t xml:space="preserve">Governor </w:t>
            </w:r>
          </w:p>
        </w:tc>
        <w:tc>
          <w:tcPr>
            <w:tcW w:w="4871" w:type="dxa"/>
          </w:tcPr>
          <w:p w14:paraId="412B5DE3" w14:textId="6E0AB1D9" w:rsidR="0007394E" w:rsidRPr="008C0CCD" w:rsidRDefault="0007394E" w:rsidP="0007394E">
            <w:pPr>
              <w:rPr>
                <w:rFonts w:ascii="Arial" w:hAnsi="Arial" w:cs="Arial"/>
                <w:b/>
                <w:bCs/>
                <w:iCs/>
                <w:sz w:val="24"/>
                <w:szCs w:val="24"/>
              </w:rPr>
            </w:pPr>
          </w:p>
        </w:tc>
      </w:tr>
      <w:tr w:rsidR="0007394E" w14:paraId="63026C37" w14:textId="77777777" w:rsidTr="0007394E">
        <w:tc>
          <w:tcPr>
            <w:tcW w:w="2928" w:type="dxa"/>
          </w:tcPr>
          <w:p w14:paraId="2794A88C" w14:textId="77777777" w:rsidR="0007394E" w:rsidRPr="008C0CCD" w:rsidRDefault="0007394E" w:rsidP="0007394E">
            <w:pPr>
              <w:rPr>
                <w:rFonts w:ascii="Arial" w:hAnsi="Arial" w:cs="Arial"/>
                <w:b/>
                <w:bCs/>
                <w:iCs/>
                <w:sz w:val="24"/>
                <w:szCs w:val="24"/>
              </w:rPr>
            </w:pPr>
          </w:p>
        </w:tc>
        <w:tc>
          <w:tcPr>
            <w:tcW w:w="2657" w:type="dxa"/>
            <w:vAlign w:val="center"/>
          </w:tcPr>
          <w:p w14:paraId="0D12C16E" w14:textId="3012F412" w:rsidR="0007394E" w:rsidRPr="00EE5ED1" w:rsidRDefault="0007394E" w:rsidP="0007394E">
            <w:pPr>
              <w:rPr>
                <w:rFonts w:ascii="Arial" w:hAnsi="Arial" w:cs="Arial"/>
                <w:iCs/>
                <w:sz w:val="24"/>
                <w:szCs w:val="24"/>
              </w:rPr>
            </w:pPr>
            <w:r w:rsidRPr="00EE5ED1">
              <w:rPr>
                <w:rFonts w:ascii="Arial" w:hAnsi="Arial" w:cs="Arial"/>
                <w:iCs/>
                <w:sz w:val="24"/>
                <w:szCs w:val="24"/>
              </w:rPr>
              <w:t>Caretaker</w:t>
            </w:r>
            <w:r w:rsidR="00820554">
              <w:rPr>
                <w:rFonts w:ascii="Arial" w:hAnsi="Arial" w:cs="Arial"/>
                <w:iCs/>
                <w:sz w:val="24"/>
                <w:szCs w:val="24"/>
              </w:rPr>
              <w:t xml:space="preserve"> Kel</w:t>
            </w:r>
            <w:r w:rsidR="005C5AD6">
              <w:rPr>
                <w:rFonts w:ascii="Arial" w:hAnsi="Arial" w:cs="Arial"/>
                <w:iCs/>
                <w:sz w:val="24"/>
                <w:szCs w:val="24"/>
              </w:rPr>
              <w:t xml:space="preserve">ly </w:t>
            </w:r>
            <w:proofErr w:type="spellStart"/>
            <w:r w:rsidR="005C5AD6">
              <w:rPr>
                <w:rFonts w:ascii="Arial" w:hAnsi="Arial" w:cs="Arial"/>
                <w:iCs/>
                <w:sz w:val="24"/>
                <w:szCs w:val="24"/>
              </w:rPr>
              <w:t>Helstrip</w:t>
            </w:r>
            <w:proofErr w:type="spellEnd"/>
            <w:r w:rsidR="005C5AD6">
              <w:rPr>
                <w:rFonts w:ascii="Arial" w:hAnsi="Arial" w:cs="Arial"/>
                <w:iCs/>
                <w:sz w:val="24"/>
                <w:szCs w:val="24"/>
              </w:rPr>
              <w:t xml:space="preserve"> </w:t>
            </w:r>
          </w:p>
        </w:tc>
        <w:tc>
          <w:tcPr>
            <w:tcW w:w="4871" w:type="dxa"/>
            <w:vAlign w:val="center"/>
          </w:tcPr>
          <w:p w14:paraId="23933FC7" w14:textId="23F4297F" w:rsidR="0007394E" w:rsidRPr="008C0CCD" w:rsidRDefault="005C5AD6" w:rsidP="005C5AD6">
            <w:pPr>
              <w:rPr>
                <w:rFonts w:ascii="Arial" w:hAnsi="Arial" w:cs="Arial"/>
                <w:b/>
                <w:bCs/>
                <w:iCs/>
                <w:sz w:val="24"/>
                <w:szCs w:val="24"/>
              </w:rPr>
            </w:pPr>
            <w:r>
              <w:rPr>
                <w:rFonts w:ascii="Arial" w:eastAsia="Times New Roman" w:hAnsi="Arial" w:cs="Arial"/>
                <w:sz w:val="24"/>
                <w:szCs w:val="24"/>
                <w:lang w:eastAsia="en-GB"/>
              </w:rPr>
              <w:t>07792536868</w:t>
            </w:r>
          </w:p>
        </w:tc>
      </w:tr>
      <w:tr w:rsidR="0007394E" w14:paraId="117CAD61" w14:textId="77777777" w:rsidTr="0007394E">
        <w:tc>
          <w:tcPr>
            <w:tcW w:w="2928" w:type="dxa"/>
          </w:tcPr>
          <w:p w14:paraId="6EFE5949" w14:textId="77777777" w:rsidR="0007394E" w:rsidRPr="008C0CCD" w:rsidRDefault="0007394E" w:rsidP="0007394E">
            <w:pPr>
              <w:rPr>
                <w:rFonts w:ascii="Arial" w:hAnsi="Arial" w:cs="Arial"/>
                <w:b/>
                <w:bCs/>
                <w:iCs/>
                <w:sz w:val="24"/>
                <w:szCs w:val="24"/>
              </w:rPr>
            </w:pPr>
          </w:p>
        </w:tc>
        <w:tc>
          <w:tcPr>
            <w:tcW w:w="2657" w:type="dxa"/>
            <w:vAlign w:val="center"/>
          </w:tcPr>
          <w:p w14:paraId="2EB44786" w14:textId="77777777" w:rsidR="0007394E" w:rsidRPr="008C0CCD" w:rsidRDefault="0007394E" w:rsidP="0007394E">
            <w:pPr>
              <w:rPr>
                <w:rFonts w:ascii="Arial" w:hAnsi="Arial" w:cs="Arial"/>
                <w:b/>
                <w:bCs/>
                <w:iCs/>
                <w:sz w:val="24"/>
                <w:szCs w:val="24"/>
              </w:rPr>
            </w:pPr>
          </w:p>
        </w:tc>
        <w:tc>
          <w:tcPr>
            <w:tcW w:w="4871" w:type="dxa"/>
            <w:vAlign w:val="center"/>
          </w:tcPr>
          <w:p w14:paraId="552898D9" w14:textId="77777777" w:rsidR="0007394E" w:rsidRPr="008C0CCD" w:rsidRDefault="0007394E" w:rsidP="0007394E">
            <w:pPr>
              <w:rPr>
                <w:rFonts w:ascii="Arial" w:hAnsi="Arial" w:cs="Arial"/>
                <w:b/>
                <w:bCs/>
                <w:iCs/>
                <w:sz w:val="24"/>
                <w:szCs w:val="24"/>
              </w:rPr>
            </w:pPr>
          </w:p>
        </w:tc>
      </w:tr>
    </w:tbl>
    <w:p w14:paraId="77140EF8" w14:textId="77777777" w:rsidR="008C0CCD" w:rsidRPr="00A3518E" w:rsidRDefault="008C0CCD" w:rsidP="008C0CCD">
      <w:pPr>
        <w:rPr>
          <w:rFonts w:cs="Arial"/>
          <w:iCs/>
        </w:rPr>
      </w:pPr>
    </w:p>
    <w:p w14:paraId="75354936" w14:textId="2ECFF108" w:rsidR="008C0CCD" w:rsidRPr="000B4239" w:rsidRDefault="008C0CCD" w:rsidP="008C0CCD">
      <w:pPr>
        <w:rPr>
          <w:rFonts w:ascii="Arial" w:hAnsi="Arial" w:cs="Arial"/>
          <w:b/>
          <w:bCs/>
          <w:iCs/>
          <w:sz w:val="32"/>
          <w:szCs w:val="32"/>
        </w:rPr>
      </w:pPr>
      <w:r w:rsidRPr="000B4239">
        <w:rPr>
          <w:rFonts w:ascii="Arial" w:hAnsi="Arial" w:cs="Arial"/>
          <w:b/>
          <w:bCs/>
          <w:iCs/>
          <w:sz w:val="32"/>
          <w:szCs w:val="32"/>
        </w:rPr>
        <w:t>Local Authority</w:t>
      </w:r>
    </w:p>
    <w:tbl>
      <w:tblPr>
        <w:tblStyle w:val="TableGrid"/>
        <w:tblW w:w="0" w:type="auto"/>
        <w:tblLook w:val="04A0" w:firstRow="1" w:lastRow="0" w:firstColumn="1" w:lastColumn="0" w:noHBand="0" w:noVBand="1"/>
      </w:tblPr>
      <w:tblGrid>
        <w:gridCol w:w="2829"/>
        <w:gridCol w:w="3317"/>
        <w:gridCol w:w="4310"/>
      </w:tblGrid>
      <w:tr w:rsidR="008C0CCD" w14:paraId="5594A5A6" w14:textId="77777777" w:rsidTr="00607AD7">
        <w:trPr>
          <w:trHeight w:val="703"/>
        </w:trPr>
        <w:tc>
          <w:tcPr>
            <w:tcW w:w="3823" w:type="dxa"/>
          </w:tcPr>
          <w:p w14:paraId="1846A357" w14:textId="77777777" w:rsidR="008C0CCD" w:rsidRPr="000B4239" w:rsidRDefault="008C0CCD" w:rsidP="00607AD7">
            <w:pPr>
              <w:rPr>
                <w:rFonts w:ascii="Arial" w:hAnsi="Arial" w:cs="Arial"/>
                <w:b/>
                <w:bCs/>
                <w:iCs/>
              </w:rPr>
            </w:pPr>
            <w:r w:rsidRPr="000B4239">
              <w:rPr>
                <w:rFonts w:ascii="Arial" w:hAnsi="Arial" w:cs="Arial"/>
                <w:b/>
                <w:bCs/>
                <w:sz w:val="28"/>
                <w:szCs w:val="28"/>
              </w:rPr>
              <w:t>Name</w:t>
            </w:r>
          </w:p>
        </w:tc>
        <w:tc>
          <w:tcPr>
            <w:tcW w:w="4961" w:type="dxa"/>
          </w:tcPr>
          <w:p w14:paraId="68F50ADB" w14:textId="77777777" w:rsidR="008C0CCD" w:rsidRPr="000B4239" w:rsidRDefault="008C0CCD" w:rsidP="00607AD7">
            <w:pPr>
              <w:rPr>
                <w:rFonts w:ascii="Arial" w:hAnsi="Arial" w:cs="Arial"/>
                <w:b/>
                <w:bCs/>
                <w:iCs/>
              </w:rPr>
            </w:pPr>
            <w:r w:rsidRPr="000B4239">
              <w:rPr>
                <w:rFonts w:ascii="Arial" w:hAnsi="Arial" w:cs="Arial"/>
                <w:b/>
                <w:bCs/>
                <w:sz w:val="28"/>
                <w:szCs w:val="28"/>
              </w:rPr>
              <w:t>Role</w:t>
            </w:r>
          </w:p>
        </w:tc>
        <w:tc>
          <w:tcPr>
            <w:tcW w:w="5164" w:type="dxa"/>
          </w:tcPr>
          <w:p w14:paraId="1BAE73FD" w14:textId="77777777" w:rsidR="008C0CCD" w:rsidRPr="000B4239" w:rsidRDefault="008C0CCD" w:rsidP="00607AD7">
            <w:pPr>
              <w:rPr>
                <w:rFonts w:ascii="Arial" w:hAnsi="Arial" w:cs="Arial"/>
                <w:b/>
                <w:bCs/>
                <w:sz w:val="28"/>
                <w:szCs w:val="28"/>
              </w:rPr>
            </w:pPr>
            <w:r w:rsidRPr="000B4239">
              <w:rPr>
                <w:rFonts w:ascii="Arial" w:hAnsi="Arial" w:cs="Arial"/>
                <w:b/>
                <w:bCs/>
                <w:sz w:val="28"/>
                <w:szCs w:val="28"/>
              </w:rPr>
              <w:t xml:space="preserve">Address and Phone </w:t>
            </w:r>
          </w:p>
          <w:p w14:paraId="0EA47121" w14:textId="77777777" w:rsidR="008C0CCD" w:rsidRPr="000B4239" w:rsidRDefault="008C0CCD" w:rsidP="00607AD7">
            <w:pPr>
              <w:rPr>
                <w:rFonts w:ascii="Arial" w:hAnsi="Arial" w:cs="Arial"/>
                <w:b/>
                <w:bCs/>
                <w:iCs/>
              </w:rPr>
            </w:pPr>
            <w:r w:rsidRPr="000B4239">
              <w:rPr>
                <w:rFonts w:ascii="Arial" w:hAnsi="Arial" w:cs="Arial"/>
                <w:sz w:val="24"/>
                <w:szCs w:val="24"/>
              </w:rPr>
              <w:t>(Include out of hours and mobile numbers if known)</w:t>
            </w:r>
          </w:p>
        </w:tc>
      </w:tr>
      <w:tr w:rsidR="008C0CCD" w14:paraId="177806C1" w14:textId="77777777" w:rsidTr="00607AD7">
        <w:tc>
          <w:tcPr>
            <w:tcW w:w="3823" w:type="dxa"/>
          </w:tcPr>
          <w:p w14:paraId="42A3C704" w14:textId="77777777" w:rsidR="008C0CCD" w:rsidRPr="000B4239" w:rsidRDefault="008C0CCD" w:rsidP="00607AD7">
            <w:pPr>
              <w:rPr>
                <w:rFonts w:ascii="Arial" w:hAnsi="Arial" w:cs="Arial"/>
              </w:rPr>
            </w:pPr>
            <w:r w:rsidRPr="000B4239">
              <w:rPr>
                <w:rFonts w:ascii="Arial" w:hAnsi="Arial" w:cs="Arial"/>
              </w:rPr>
              <w:t>NYC</w:t>
            </w:r>
          </w:p>
        </w:tc>
        <w:tc>
          <w:tcPr>
            <w:tcW w:w="4961" w:type="dxa"/>
          </w:tcPr>
          <w:p w14:paraId="2016CC02" w14:textId="77777777" w:rsidR="008C0CCD" w:rsidRPr="000B4239" w:rsidRDefault="008C0CCD" w:rsidP="00607AD7">
            <w:pPr>
              <w:rPr>
                <w:rFonts w:ascii="Arial" w:hAnsi="Arial" w:cs="Arial"/>
              </w:rPr>
            </w:pPr>
            <w:r w:rsidRPr="000B4239">
              <w:rPr>
                <w:rFonts w:ascii="Arial" w:hAnsi="Arial" w:cs="Arial"/>
              </w:rPr>
              <w:t>General support from Local Authority</w:t>
            </w:r>
          </w:p>
        </w:tc>
        <w:tc>
          <w:tcPr>
            <w:tcW w:w="5164" w:type="dxa"/>
          </w:tcPr>
          <w:p w14:paraId="259D1D41" w14:textId="77777777" w:rsidR="008C0CCD" w:rsidRPr="000B4239" w:rsidRDefault="008C0CCD" w:rsidP="00607AD7">
            <w:pPr>
              <w:rPr>
                <w:rFonts w:ascii="Arial" w:hAnsi="Arial" w:cs="Arial"/>
              </w:rPr>
            </w:pPr>
            <w:r w:rsidRPr="000B4239">
              <w:rPr>
                <w:rFonts w:ascii="Arial" w:hAnsi="Arial" w:cs="Arial"/>
              </w:rPr>
              <w:t>0300 131 2 131</w:t>
            </w:r>
          </w:p>
        </w:tc>
      </w:tr>
      <w:tr w:rsidR="008C0CCD" w14:paraId="2DC85F45" w14:textId="77777777" w:rsidTr="00607AD7">
        <w:tc>
          <w:tcPr>
            <w:tcW w:w="3823" w:type="dxa"/>
          </w:tcPr>
          <w:p w14:paraId="72A7E02B" w14:textId="77777777" w:rsidR="008C0CCD" w:rsidRPr="000B4239" w:rsidRDefault="008C0CCD" w:rsidP="00607AD7">
            <w:pPr>
              <w:rPr>
                <w:rFonts w:ascii="Arial" w:hAnsi="Arial" w:cs="Arial"/>
              </w:rPr>
            </w:pPr>
            <w:r w:rsidRPr="000B4239">
              <w:rPr>
                <w:rFonts w:ascii="Arial" w:hAnsi="Arial" w:cs="Arial"/>
              </w:rPr>
              <w:t>NYC Notifying of School Closures</w:t>
            </w:r>
          </w:p>
        </w:tc>
        <w:tc>
          <w:tcPr>
            <w:tcW w:w="4961" w:type="dxa"/>
          </w:tcPr>
          <w:p w14:paraId="2D4FCB75" w14:textId="77777777" w:rsidR="008C0CCD" w:rsidRPr="000B4239" w:rsidRDefault="008C0CCD" w:rsidP="00607AD7">
            <w:pPr>
              <w:rPr>
                <w:rFonts w:ascii="Arial" w:hAnsi="Arial" w:cs="Arial"/>
              </w:rPr>
            </w:pPr>
            <w:r w:rsidRPr="000B4239">
              <w:rPr>
                <w:rFonts w:ascii="Arial" w:hAnsi="Arial" w:cs="Arial"/>
              </w:rPr>
              <w:t>Notifying of School Closures</w:t>
            </w:r>
          </w:p>
        </w:tc>
        <w:tc>
          <w:tcPr>
            <w:tcW w:w="5164" w:type="dxa"/>
          </w:tcPr>
          <w:p w14:paraId="693D0877" w14:textId="77777777" w:rsidR="008C0CCD" w:rsidRPr="000B4239" w:rsidRDefault="008C0CCD" w:rsidP="008C0CCD">
            <w:pPr>
              <w:pStyle w:val="ListParagraph"/>
              <w:numPr>
                <w:ilvl w:val="0"/>
                <w:numId w:val="36"/>
              </w:numPr>
              <w:rPr>
                <w:rFonts w:ascii="Arial" w:hAnsi="Arial" w:cs="Arial"/>
              </w:rPr>
            </w:pPr>
            <w:r w:rsidRPr="000B4239">
              <w:rPr>
                <w:rFonts w:ascii="Arial" w:hAnsi="Arial" w:cs="Arial"/>
              </w:rPr>
              <w:t>emailing lisa.cowley@northyorks.gov.uk (including the words “School Closure advice request” in the subject line</w:t>
            </w:r>
          </w:p>
          <w:p w14:paraId="657AA993" w14:textId="138D4837" w:rsidR="008C0CCD" w:rsidRPr="000B4239" w:rsidRDefault="008C0CCD" w:rsidP="008C0CCD">
            <w:pPr>
              <w:pStyle w:val="ListParagraph"/>
              <w:numPr>
                <w:ilvl w:val="0"/>
                <w:numId w:val="36"/>
              </w:numPr>
              <w:rPr>
                <w:rFonts w:ascii="Arial" w:hAnsi="Arial" w:cs="Arial"/>
              </w:rPr>
            </w:pPr>
            <w:r w:rsidRPr="000B4239">
              <w:rPr>
                <w:rFonts w:ascii="Arial" w:hAnsi="Arial" w:cs="Arial"/>
              </w:rPr>
              <w:t xml:space="preserve">ringing 01609 532234 - note that the phone may at times be diverted. If the line is engaged, please leave a message and we will get back to you. If you cannot make contact by </w:t>
            </w:r>
            <w:r w:rsidR="009A61DA" w:rsidRPr="000B4239">
              <w:rPr>
                <w:rFonts w:ascii="Arial" w:hAnsi="Arial" w:cs="Arial"/>
              </w:rPr>
              <w:t>phone,</w:t>
            </w:r>
            <w:r w:rsidRPr="000B4239">
              <w:rPr>
                <w:rFonts w:ascii="Arial" w:hAnsi="Arial" w:cs="Arial"/>
              </w:rPr>
              <w:t xml:space="preserve"> you can contact us via email to lisa.cowley@northyorks.gov.uk </w:t>
            </w:r>
          </w:p>
        </w:tc>
      </w:tr>
      <w:tr w:rsidR="008C0CCD" w14:paraId="3330390C" w14:textId="77777777" w:rsidTr="00607AD7">
        <w:tc>
          <w:tcPr>
            <w:tcW w:w="3823" w:type="dxa"/>
          </w:tcPr>
          <w:p w14:paraId="7AFB9EFF" w14:textId="77777777" w:rsidR="008C0CCD" w:rsidRPr="000B4239" w:rsidRDefault="008C0CCD" w:rsidP="00607AD7">
            <w:pPr>
              <w:rPr>
                <w:rFonts w:ascii="Arial" w:hAnsi="Arial" w:cs="Arial"/>
                <w:sz w:val="24"/>
                <w:szCs w:val="24"/>
              </w:rPr>
            </w:pPr>
            <w:r w:rsidRPr="000B4239">
              <w:rPr>
                <w:rFonts w:ascii="Arial" w:hAnsi="Arial" w:cs="Arial"/>
                <w:sz w:val="24"/>
                <w:szCs w:val="24"/>
              </w:rPr>
              <w:t xml:space="preserve">NYC – Communications </w:t>
            </w:r>
          </w:p>
          <w:p w14:paraId="220FA10A" w14:textId="77777777" w:rsidR="008C0CCD" w:rsidRPr="000B4239" w:rsidRDefault="008C0CCD" w:rsidP="00607AD7">
            <w:pPr>
              <w:rPr>
                <w:rFonts w:ascii="Arial" w:hAnsi="Arial" w:cs="Arial"/>
                <w:sz w:val="24"/>
                <w:szCs w:val="24"/>
              </w:rPr>
            </w:pPr>
            <w:r w:rsidRPr="000B4239">
              <w:rPr>
                <w:rFonts w:ascii="Arial" w:hAnsi="Arial" w:cs="Arial"/>
                <w:sz w:val="24"/>
                <w:szCs w:val="24"/>
              </w:rPr>
              <w:t>(press office)</w:t>
            </w:r>
          </w:p>
        </w:tc>
        <w:tc>
          <w:tcPr>
            <w:tcW w:w="4961" w:type="dxa"/>
          </w:tcPr>
          <w:p w14:paraId="4CA1AE9C" w14:textId="77777777" w:rsidR="008C0CCD" w:rsidRPr="000B4239" w:rsidRDefault="008C0CCD" w:rsidP="00607AD7">
            <w:pPr>
              <w:rPr>
                <w:rFonts w:ascii="Arial" w:hAnsi="Arial" w:cs="Arial"/>
                <w:sz w:val="24"/>
                <w:szCs w:val="24"/>
              </w:rPr>
            </w:pPr>
            <w:r w:rsidRPr="000B4239">
              <w:rPr>
                <w:rFonts w:ascii="Arial" w:hAnsi="Arial" w:cs="Arial"/>
                <w:sz w:val="24"/>
                <w:szCs w:val="24"/>
              </w:rPr>
              <w:t>Support in communications strategy</w:t>
            </w:r>
          </w:p>
        </w:tc>
        <w:tc>
          <w:tcPr>
            <w:tcW w:w="5164" w:type="dxa"/>
          </w:tcPr>
          <w:p w14:paraId="71B4766D" w14:textId="77777777" w:rsidR="008C0CCD" w:rsidRPr="000B4239" w:rsidRDefault="008C0CCD" w:rsidP="00607AD7">
            <w:pPr>
              <w:rPr>
                <w:rFonts w:ascii="Arial" w:hAnsi="Arial" w:cs="Arial"/>
                <w:sz w:val="24"/>
                <w:szCs w:val="24"/>
              </w:rPr>
            </w:pPr>
            <w:r w:rsidRPr="000B4239">
              <w:rPr>
                <w:rFonts w:ascii="Arial" w:hAnsi="Arial" w:cs="Arial"/>
                <w:sz w:val="24"/>
                <w:szCs w:val="24"/>
              </w:rPr>
              <w:t>0300 131 2 131</w:t>
            </w:r>
          </w:p>
        </w:tc>
      </w:tr>
      <w:tr w:rsidR="008C0CCD" w14:paraId="3AED482B" w14:textId="77777777" w:rsidTr="00607AD7">
        <w:tc>
          <w:tcPr>
            <w:tcW w:w="3823" w:type="dxa"/>
          </w:tcPr>
          <w:p w14:paraId="5C09482A" w14:textId="77777777" w:rsidR="008C0CCD" w:rsidRPr="000B4239" w:rsidRDefault="008C0CCD" w:rsidP="00607AD7">
            <w:pPr>
              <w:rPr>
                <w:rFonts w:ascii="Arial" w:hAnsi="Arial" w:cs="Arial"/>
                <w:sz w:val="24"/>
                <w:szCs w:val="24"/>
              </w:rPr>
            </w:pPr>
            <w:r w:rsidRPr="000B4239">
              <w:rPr>
                <w:rFonts w:ascii="Arial" w:hAnsi="Arial" w:cs="Arial"/>
                <w:sz w:val="24"/>
                <w:szCs w:val="24"/>
              </w:rPr>
              <w:t>NYC – Integrated Passenger Transport Unit</w:t>
            </w:r>
          </w:p>
        </w:tc>
        <w:tc>
          <w:tcPr>
            <w:tcW w:w="4961" w:type="dxa"/>
          </w:tcPr>
          <w:p w14:paraId="6B22660C" w14:textId="77777777" w:rsidR="008C0CCD" w:rsidRPr="000B4239" w:rsidRDefault="008C0CCD" w:rsidP="00607AD7">
            <w:pPr>
              <w:rPr>
                <w:rFonts w:ascii="Arial" w:hAnsi="Arial" w:cs="Arial"/>
                <w:sz w:val="24"/>
                <w:szCs w:val="24"/>
              </w:rPr>
            </w:pPr>
            <w:r w:rsidRPr="000B4239">
              <w:rPr>
                <w:rFonts w:ascii="Arial" w:hAnsi="Arial" w:cs="Arial"/>
                <w:sz w:val="24"/>
                <w:szCs w:val="24"/>
              </w:rPr>
              <w:t>Transport Services</w:t>
            </w:r>
          </w:p>
        </w:tc>
        <w:tc>
          <w:tcPr>
            <w:tcW w:w="5164" w:type="dxa"/>
          </w:tcPr>
          <w:p w14:paraId="21B1BEB1" w14:textId="77777777" w:rsidR="008C0CCD" w:rsidRPr="000B4239" w:rsidRDefault="008C0CCD" w:rsidP="00607AD7">
            <w:pPr>
              <w:rPr>
                <w:rFonts w:ascii="Arial" w:hAnsi="Arial" w:cs="Arial"/>
                <w:sz w:val="24"/>
                <w:szCs w:val="24"/>
              </w:rPr>
            </w:pPr>
            <w:r w:rsidRPr="000B4239">
              <w:rPr>
                <w:rFonts w:ascii="Arial" w:hAnsi="Arial" w:cs="Arial"/>
                <w:sz w:val="24"/>
                <w:szCs w:val="24"/>
              </w:rPr>
              <w:t>0300 131 2 131</w:t>
            </w:r>
          </w:p>
        </w:tc>
      </w:tr>
      <w:tr w:rsidR="008C0CCD" w14:paraId="32D569C2" w14:textId="77777777" w:rsidTr="00607AD7">
        <w:tc>
          <w:tcPr>
            <w:tcW w:w="3823" w:type="dxa"/>
          </w:tcPr>
          <w:p w14:paraId="3BF6787B"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NYC Resilience and Emergencies Team Duty Officer</w:t>
            </w:r>
          </w:p>
        </w:tc>
        <w:tc>
          <w:tcPr>
            <w:tcW w:w="4961" w:type="dxa"/>
          </w:tcPr>
          <w:p w14:paraId="7978DEDF" w14:textId="77777777" w:rsidR="008C0CCD" w:rsidRPr="000B4239" w:rsidRDefault="008C0CCD" w:rsidP="00607AD7">
            <w:pPr>
              <w:rPr>
                <w:rFonts w:ascii="Arial" w:hAnsi="Arial" w:cs="Arial"/>
                <w:b/>
                <w:bCs/>
                <w:sz w:val="24"/>
                <w:szCs w:val="24"/>
              </w:rPr>
            </w:pPr>
            <w:r w:rsidRPr="000B4239">
              <w:rPr>
                <w:rFonts w:ascii="Arial" w:hAnsi="Arial" w:cs="Arial"/>
                <w:b/>
                <w:bCs/>
                <w:sz w:val="24"/>
                <w:szCs w:val="24"/>
              </w:rPr>
              <w:t xml:space="preserve">Out of hours emergencies only </w:t>
            </w:r>
          </w:p>
          <w:p w14:paraId="2D0B0933"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 xml:space="preserve">and not </w:t>
            </w:r>
            <w:r w:rsidRPr="000B4239">
              <w:rPr>
                <w:rStyle w:val="ui-provider"/>
                <w:rFonts w:ascii="Arial" w:hAnsi="Arial" w:cs="Arial"/>
                <w:sz w:val="24"/>
                <w:szCs w:val="24"/>
              </w:rPr>
              <w:t>everyday eventualities e.g. school closures heating breakdown, pipes bursting, utility outage etc.</w:t>
            </w:r>
          </w:p>
        </w:tc>
        <w:tc>
          <w:tcPr>
            <w:tcW w:w="5164" w:type="dxa"/>
          </w:tcPr>
          <w:p w14:paraId="1B6CAA7E"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01609 798081</w:t>
            </w:r>
          </w:p>
        </w:tc>
      </w:tr>
    </w:tbl>
    <w:p w14:paraId="7AD31882" w14:textId="77777777" w:rsidR="000B4239" w:rsidRDefault="000B4239" w:rsidP="008C0CCD">
      <w:pPr>
        <w:rPr>
          <w:rFonts w:cs="Arial"/>
          <w:b/>
          <w:bCs/>
          <w:iCs/>
          <w:sz w:val="32"/>
          <w:szCs w:val="32"/>
        </w:rPr>
      </w:pPr>
    </w:p>
    <w:p w14:paraId="63955130" w14:textId="0F603B99" w:rsidR="008C0CCD" w:rsidRPr="000B4239" w:rsidRDefault="008C0CCD" w:rsidP="008C0CCD">
      <w:pPr>
        <w:rPr>
          <w:rFonts w:ascii="Arial" w:hAnsi="Arial" w:cs="Arial"/>
          <w:b/>
          <w:bCs/>
          <w:iCs/>
          <w:sz w:val="32"/>
          <w:szCs w:val="32"/>
        </w:rPr>
      </w:pPr>
      <w:r w:rsidRPr="000B4239">
        <w:rPr>
          <w:rFonts w:ascii="Arial" w:hAnsi="Arial" w:cs="Arial"/>
          <w:b/>
          <w:bCs/>
          <w:iCs/>
          <w:sz w:val="32"/>
          <w:szCs w:val="32"/>
        </w:rPr>
        <w:t>Emergency Services &amp; Emergency Responder Organisations</w:t>
      </w:r>
    </w:p>
    <w:tbl>
      <w:tblPr>
        <w:tblStyle w:val="TableGrid"/>
        <w:tblW w:w="0" w:type="auto"/>
        <w:tblLook w:val="04A0" w:firstRow="1" w:lastRow="0" w:firstColumn="1" w:lastColumn="0" w:noHBand="0" w:noVBand="1"/>
      </w:tblPr>
      <w:tblGrid>
        <w:gridCol w:w="3035"/>
        <w:gridCol w:w="3823"/>
        <w:gridCol w:w="3598"/>
      </w:tblGrid>
      <w:tr w:rsidR="008C0CCD" w:rsidRPr="000B4239" w14:paraId="678FF2B0" w14:textId="77777777" w:rsidTr="00607AD7">
        <w:tc>
          <w:tcPr>
            <w:tcW w:w="3823" w:type="dxa"/>
          </w:tcPr>
          <w:p w14:paraId="72589113" w14:textId="77777777" w:rsidR="008C0CCD" w:rsidRPr="000B4239" w:rsidRDefault="008C0CCD" w:rsidP="00607AD7">
            <w:pPr>
              <w:rPr>
                <w:rFonts w:ascii="Arial" w:hAnsi="Arial" w:cs="Arial"/>
                <w:b/>
                <w:bCs/>
                <w:iCs/>
              </w:rPr>
            </w:pPr>
            <w:r w:rsidRPr="000B4239">
              <w:rPr>
                <w:rFonts w:ascii="Arial" w:hAnsi="Arial" w:cs="Arial"/>
                <w:b/>
                <w:bCs/>
                <w:sz w:val="28"/>
                <w:szCs w:val="28"/>
              </w:rPr>
              <w:t>Organisation</w:t>
            </w:r>
          </w:p>
        </w:tc>
        <w:tc>
          <w:tcPr>
            <w:tcW w:w="4963" w:type="dxa"/>
          </w:tcPr>
          <w:p w14:paraId="4AC282A8" w14:textId="77777777" w:rsidR="008C0CCD" w:rsidRPr="000B4239" w:rsidRDefault="008C0CCD" w:rsidP="00607AD7">
            <w:pPr>
              <w:rPr>
                <w:rFonts w:ascii="Arial" w:hAnsi="Arial" w:cs="Arial"/>
                <w:b/>
                <w:bCs/>
                <w:iCs/>
              </w:rPr>
            </w:pPr>
            <w:r w:rsidRPr="000B4239">
              <w:rPr>
                <w:rFonts w:ascii="Arial" w:hAnsi="Arial" w:cs="Arial"/>
                <w:b/>
                <w:bCs/>
                <w:sz w:val="28"/>
                <w:szCs w:val="28"/>
              </w:rPr>
              <w:t>Role</w:t>
            </w:r>
          </w:p>
        </w:tc>
        <w:tc>
          <w:tcPr>
            <w:tcW w:w="5162" w:type="dxa"/>
          </w:tcPr>
          <w:p w14:paraId="231B5182" w14:textId="77777777" w:rsidR="008C0CCD" w:rsidRPr="000B4239" w:rsidRDefault="008C0CCD" w:rsidP="00607AD7">
            <w:pPr>
              <w:rPr>
                <w:rFonts w:ascii="Arial" w:hAnsi="Arial" w:cs="Arial"/>
                <w:b/>
                <w:bCs/>
                <w:sz w:val="28"/>
                <w:szCs w:val="28"/>
              </w:rPr>
            </w:pPr>
            <w:r w:rsidRPr="000B4239">
              <w:rPr>
                <w:rFonts w:ascii="Arial" w:hAnsi="Arial" w:cs="Arial"/>
                <w:b/>
                <w:bCs/>
                <w:sz w:val="28"/>
                <w:szCs w:val="28"/>
              </w:rPr>
              <w:t xml:space="preserve">Address and Phone </w:t>
            </w:r>
          </w:p>
          <w:p w14:paraId="6A129FF9" w14:textId="77777777" w:rsidR="008C0CCD" w:rsidRPr="000B4239" w:rsidRDefault="008C0CCD" w:rsidP="00607AD7">
            <w:pPr>
              <w:rPr>
                <w:rFonts w:ascii="Arial" w:hAnsi="Arial" w:cs="Arial"/>
                <w:b/>
                <w:bCs/>
                <w:iCs/>
              </w:rPr>
            </w:pPr>
            <w:r w:rsidRPr="000B4239">
              <w:rPr>
                <w:rFonts w:ascii="Arial" w:hAnsi="Arial" w:cs="Arial"/>
                <w:sz w:val="24"/>
                <w:szCs w:val="24"/>
              </w:rPr>
              <w:t>(Include out of hours and mobile numbers if known)</w:t>
            </w:r>
          </w:p>
        </w:tc>
      </w:tr>
      <w:tr w:rsidR="008C0CCD" w:rsidRPr="000B4239" w14:paraId="624945A0" w14:textId="77777777" w:rsidTr="00607AD7">
        <w:tc>
          <w:tcPr>
            <w:tcW w:w="3823" w:type="dxa"/>
          </w:tcPr>
          <w:p w14:paraId="185E44F9"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North Yorks. Police</w:t>
            </w:r>
          </w:p>
        </w:tc>
        <w:tc>
          <w:tcPr>
            <w:tcW w:w="4963" w:type="dxa"/>
          </w:tcPr>
          <w:p w14:paraId="7388C1AC"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Control Room</w:t>
            </w:r>
          </w:p>
        </w:tc>
        <w:tc>
          <w:tcPr>
            <w:tcW w:w="5162" w:type="dxa"/>
          </w:tcPr>
          <w:p w14:paraId="607ACCAF" w14:textId="77777777" w:rsidR="008C0CCD" w:rsidRPr="000B4239" w:rsidRDefault="008C0CCD" w:rsidP="00607AD7">
            <w:pPr>
              <w:rPr>
                <w:rFonts w:ascii="Arial" w:hAnsi="Arial" w:cs="Arial"/>
                <w:sz w:val="24"/>
                <w:szCs w:val="24"/>
              </w:rPr>
            </w:pPr>
            <w:r w:rsidRPr="000B4239">
              <w:rPr>
                <w:rFonts w:ascii="Arial" w:hAnsi="Arial" w:cs="Arial"/>
                <w:sz w:val="24"/>
                <w:szCs w:val="24"/>
              </w:rPr>
              <w:t>Emergency – 999</w:t>
            </w:r>
          </w:p>
          <w:p w14:paraId="620B3050"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Routine - 101</w:t>
            </w:r>
          </w:p>
        </w:tc>
      </w:tr>
      <w:tr w:rsidR="008C0CCD" w:rsidRPr="000B4239" w14:paraId="347BCB74" w14:textId="77777777" w:rsidTr="00607AD7">
        <w:tc>
          <w:tcPr>
            <w:tcW w:w="3823" w:type="dxa"/>
          </w:tcPr>
          <w:p w14:paraId="3000FFCA"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Yorkshire Ambulance Service</w:t>
            </w:r>
          </w:p>
        </w:tc>
        <w:tc>
          <w:tcPr>
            <w:tcW w:w="4963" w:type="dxa"/>
          </w:tcPr>
          <w:p w14:paraId="3161BB1B"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Control Room</w:t>
            </w:r>
          </w:p>
        </w:tc>
        <w:tc>
          <w:tcPr>
            <w:tcW w:w="5162" w:type="dxa"/>
          </w:tcPr>
          <w:p w14:paraId="0D53C2AB" w14:textId="77777777" w:rsidR="008C0CCD" w:rsidRPr="000B4239" w:rsidRDefault="008C0CCD" w:rsidP="00607AD7">
            <w:pPr>
              <w:rPr>
                <w:rFonts w:ascii="Arial" w:hAnsi="Arial" w:cs="Arial"/>
                <w:sz w:val="24"/>
                <w:szCs w:val="24"/>
              </w:rPr>
            </w:pPr>
            <w:r w:rsidRPr="000B4239">
              <w:rPr>
                <w:rFonts w:ascii="Arial" w:hAnsi="Arial" w:cs="Arial"/>
                <w:sz w:val="24"/>
                <w:szCs w:val="24"/>
              </w:rPr>
              <w:t>Emergency – 999</w:t>
            </w:r>
          </w:p>
          <w:p w14:paraId="615FD503"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 xml:space="preserve">Routine - </w:t>
            </w:r>
            <w:r w:rsidRPr="000B4239">
              <w:rPr>
                <w:rFonts w:ascii="Arial" w:hAnsi="Arial" w:cs="Arial"/>
                <w:color w:val="333333"/>
                <w:sz w:val="24"/>
                <w:szCs w:val="24"/>
                <w:shd w:val="clear" w:color="auto" w:fill="FFFFFF"/>
              </w:rPr>
              <w:t>0333 130 0550</w:t>
            </w:r>
          </w:p>
        </w:tc>
      </w:tr>
      <w:tr w:rsidR="008C0CCD" w:rsidRPr="000B4239" w14:paraId="5AC37B38" w14:textId="77777777" w:rsidTr="00607AD7">
        <w:tc>
          <w:tcPr>
            <w:tcW w:w="3823" w:type="dxa"/>
          </w:tcPr>
          <w:p w14:paraId="0C38E22F"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North Yorks. Fire &amp; Rescue Service</w:t>
            </w:r>
          </w:p>
        </w:tc>
        <w:tc>
          <w:tcPr>
            <w:tcW w:w="4963" w:type="dxa"/>
          </w:tcPr>
          <w:p w14:paraId="7D49CBA9"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Control Room</w:t>
            </w:r>
          </w:p>
        </w:tc>
        <w:tc>
          <w:tcPr>
            <w:tcW w:w="5162" w:type="dxa"/>
          </w:tcPr>
          <w:p w14:paraId="13170124" w14:textId="77777777" w:rsidR="008C0CCD" w:rsidRPr="000B4239" w:rsidRDefault="008C0CCD" w:rsidP="00607AD7">
            <w:pPr>
              <w:rPr>
                <w:rFonts w:ascii="Arial" w:hAnsi="Arial" w:cs="Arial"/>
                <w:sz w:val="24"/>
                <w:szCs w:val="24"/>
              </w:rPr>
            </w:pPr>
            <w:r w:rsidRPr="000B4239">
              <w:rPr>
                <w:rFonts w:ascii="Arial" w:hAnsi="Arial" w:cs="Arial"/>
                <w:sz w:val="24"/>
                <w:szCs w:val="24"/>
              </w:rPr>
              <w:t>Emergency – 999</w:t>
            </w:r>
          </w:p>
          <w:p w14:paraId="74938789"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 xml:space="preserve">Routine - </w:t>
            </w:r>
            <w:r w:rsidRPr="000B4239">
              <w:rPr>
                <w:rFonts w:ascii="Arial" w:hAnsi="Arial" w:cs="Arial"/>
                <w:color w:val="000000"/>
                <w:sz w:val="24"/>
                <w:szCs w:val="24"/>
              </w:rPr>
              <w:t>01609 780150</w:t>
            </w:r>
          </w:p>
        </w:tc>
      </w:tr>
      <w:tr w:rsidR="008C0CCD" w:rsidRPr="000B4239" w14:paraId="4E17913F" w14:textId="77777777" w:rsidTr="00607AD7">
        <w:tc>
          <w:tcPr>
            <w:tcW w:w="3823" w:type="dxa"/>
          </w:tcPr>
          <w:p w14:paraId="185AF547"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Environment Agency</w:t>
            </w:r>
          </w:p>
        </w:tc>
        <w:tc>
          <w:tcPr>
            <w:tcW w:w="4963" w:type="dxa"/>
          </w:tcPr>
          <w:p w14:paraId="748067C7" w14:textId="77777777" w:rsidR="008C0CCD" w:rsidRPr="000B4239" w:rsidRDefault="008C0CCD" w:rsidP="00607AD7">
            <w:pPr>
              <w:rPr>
                <w:rFonts w:ascii="Arial" w:hAnsi="Arial" w:cs="Arial"/>
                <w:iCs/>
                <w:sz w:val="24"/>
                <w:szCs w:val="24"/>
              </w:rPr>
            </w:pPr>
            <w:proofErr w:type="spellStart"/>
            <w:r w:rsidRPr="000B4239">
              <w:rPr>
                <w:rFonts w:ascii="Arial" w:hAnsi="Arial" w:cs="Arial"/>
                <w:iCs/>
                <w:sz w:val="24"/>
                <w:szCs w:val="24"/>
              </w:rPr>
              <w:t>Floodline</w:t>
            </w:r>
            <w:proofErr w:type="spellEnd"/>
          </w:p>
          <w:p w14:paraId="7D1A25F7"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Environmental Incident</w:t>
            </w:r>
          </w:p>
        </w:tc>
        <w:tc>
          <w:tcPr>
            <w:tcW w:w="5162" w:type="dxa"/>
          </w:tcPr>
          <w:p w14:paraId="6F2F6B7D"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0345 988 118</w:t>
            </w:r>
          </w:p>
          <w:p w14:paraId="093B96DF"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0800 80 70 60</w:t>
            </w:r>
          </w:p>
        </w:tc>
      </w:tr>
      <w:tr w:rsidR="008C0CCD" w:rsidRPr="000B4239" w14:paraId="05760A46" w14:textId="77777777" w:rsidTr="00607AD7">
        <w:tc>
          <w:tcPr>
            <w:tcW w:w="3823" w:type="dxa"/>
          </w:tcPr>
          <w:p w14:paraId="792C0C7A" w14:textId="77777777" w:rsidR="008C0CCD" w:rsidRPr="000B4239" w:rsidRDefault="008C0CCD" w:rsidP="00607AD7">
            <w:pPr>
              <w:rPr>
                <w:rFonts w:ascii="Arial" w:hAnsi="Arial" w:cs="Arial"/>
                <w:sz w:val="24"/>
                <w:szCs w:val="24"/>
              </w:rPr>
            </w:pPr>
            <w:r w:rsidRPr="000B4239">
              <w:rPr>
                <w:rFonts w:ascii="Arial" w:hAnsi="Arial" w:cs="Arial"/>
                <w:sz w:val="24"/>
                <w:szCs w:val="24"/>
              </w:rPr>
              <w:t>Met Office</w:t>
            </w:r>
          </w:p>
        </w:tc>
        <w:tc>
          <w:tcPr>
            <w:tcW w:w="4963" w:type="dxa"/>
          </w:tcPr>
          <w:p w14:paraId="29E7A86C"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Weather Forecasts</w:t>
            </w:r>
          </w:p>
        </w:tc>
        <w:tc>
          <w:tcPr>
            <w:tcW w:w="5162" w:type="dxa"/>
          </w:tcPr>
          <w:p w14:paraId="3734F3B4"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0370 900 0100</w:t>
            </w:r>
          </w:p>
        </w:tc>
      </w:tr>
      <w:tr w:rsidR="008C0CCD" w:rsidRPr="000B4239" w14:paraId="01AAD899" w14:textId="77777777" w:rsidTr="00607AD7">
        <w:tc>
          <w:tcPr>
            <w:tcW w:w="3823" w:type="dxa"/>
          </w:tcPr>
          <w:p w14:paraId="1C74D6A8" w14:textId="77777777" w:rsidR="008C0CCD" w:rsidRPr="000B4239" w:rsidRDefault="008C0CCD" w:rsidP="00607AD7">
            <w:pPr>
              <w:rPr>
                <w:rFonts w:ascii="Arial" w:hAnsi="Arial" w:cs="Arial"/>
                <w:sz w:val="24"/>
                <w:szCs w:val="24"/>
              </w:rPr>
            </w:pPr>
            <w:r w:rsidRPr="000B4239">
              <w:rPr>
                <w:rFonts w:ascii="Arial" w:hAnsi="Arial" w:cs="Arial"/>
                <w:sz w:val="24"/>
                <w:szCs w:val="24"/>
              </w:rPr>
              <w:t>UK Health Security Agency</w:t>
            </w:r>
          </w:p>
        </w:tc>
        <w:tc>
          <w:tcPr>
            <w:tcW w:w="4963" w:type="dxa"/>
          </w:tcPr>
          <w:p w14:paraId="495B997D"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Specialist support to prevent and reduce the impact of:</w:t>
            </w:r>
          </w:p>
          <w:p w14:paraId="5A1C1B90" w14:textId="77777777" w:rsidR="008C0CCD" w:rsidRPr="000B4239" w:rsidRDefault="008C0CCD" w:rsidP="008C0CCD">
            <w:pPr>
              <w:pStyle w:val="ListParagraph"/>
              <w:numPr>
                <w:ilvl w:val="0"/>
                <w:numId w:val="37"/>
              </w:numPr>
              <w:rPr>
                <w:rFonts w:ascii="Arial" w:hAnsi="Arial" w:cs="Arial"/>
                <w:iCs/>
                <w:sz w:val="24"/>
                <w:szCs w:val="24"/>
              </w:rPr>
            </w:pPr>
            <w:r w:rsidRPr="000B4239">
              <w:rPr>
                <w:rFonts w:ascii="Arial" w:hAnsi="Arial" w:cs="Arial"/>
                <w:iCs/>
                <w:sz w:val="24"/>
                <w:szCs w:val="24"/>
              </w:rPr>
              <w:t>infectious diseases</w:t>
            </w:r>
          </w:p>
          <w:p w14:paraId="035A4446" w14:textId="77777777" w:rsidR="008C0CCD" w:rsidRPr="000B4239" w:rsidRDefault="008C0CCD" w:rsidP="008C0CCD">
            <w:pPr>
              <w:pStyle w:val="ListParagraph"/>
              <w:numPr>
                <w:ilvl w:val="0"/>
                <w:numId w:val="37"/>
              </w:numPr>
              <w:rPr>
                <w:rFonts w:ascii="Arial" w:hAnsi="Arial" w:cs="Arial"/>
                <w:iCs/>
                <w:sz w:val="24"/>
                <w:szCs w:val="24"/>
              </w:rPr>
            </w:pPr>
            <w:r w:rsidRPr="000B4239">
              <w:rPr>
                <w:rFonts w:ascii="Arial" w:hAnsi="Arial" w:cs="Arial"/>
                <w:iCs/>
                <w:sz w:val="24"/>
                <w:szCs w:val="24"/>
              </w:rPr>
              <w:t>chemical and radiation hazards</w:t>
            </w:r>
          </w:p>
          <w:p w14:paraId="38F9E68E" w14:textId="77777777" w:rsidR="008C0CCD" w:rsidRPr="000B4239" w:rsidRDefault="008C0CCD" w:rsidP="008C0CCD">
            <w:pPr>
              <w:pStyle w:val="ListParagraph"/>
              <w:numPr>
                <w:ilvl w:val="0"/>
                <w:numId w:val="37"/>
              </w:numPr>
              <w:rPr>
                <w:rFonts w:ascii="Arial" w:hAnsi="Arial" w:cs="Arial"/>
                <w:b/>
                <w:bCs/>
                <w:iCs/>
                <w:sz w:val="24"/>
                <w:szCs w:val="24"/>
              </w:rPr>
            </w:pPr>
            <w:r w:rsidRPr="000B4239">
              <w:rPr>
                <w:rFonts w:ascii="Arial" w:hAnsi="Arial" w:cs="Arial"/>
                <w:iCs/>
                <w:sz w:val="24"/>
                <w:szCs w:val="24"/>
              </w:rPr>
              <w:t>major emergencies</w:t>
            </w:r>
          </w:p>
        </w:tc>
        <w:tc>
          <w:tcPr>
            <w:tcW w:w="5162" w:type="dxa"/>
          </w:tcPr>
          <w:p w14:paraId="660EA71B" w14:textId="77777777" w:rsidR="008C0CCD" w:rsidRPr="000B4239" w:rsidRDefault="008C0CCD" w:rsidP="00607AD7">
            <w:pPr>
              <w:pStyle w:val="govuk-body"/>
              <w:shd w:val="clear" w:color="auto" w:fill="FFFFFF"/>
              <w:spacing w:before="0" w:beforeAutospacing="0" w:after="300" w:afterAutospacing="0"/>
              <w:rPr>
                <w:rFonts w:ascii="Arial" w:hAnsi="Arial" w:cs="Arial"/>
                <w:color w:val="0B0C0C"/>
              </w:rPr>
            </w:pPr>
            <w:r w:rsidRPr="000B4239">
              <w:rPr>
                <w:rFonts w:ascii="Arial" w:hAnsi="Arial" w:cs="Arial"/>
                <w:color w:val="0B0C0C"/>
              </w:rPr>
              <w:t>Telephone: 0113 386 0300</w:t>
            </w:r>
          </w:p>
          <w:p w14:paraId="5B2DA8A0" w14:textId="77777777" w:rsidR="008C0CCD" w:rsidRPr="000B4239" w:rsidRDefault="008C0CCD" w:rsidP="00607AD7">
            <w:pPr>
              <w:pStyle w:val="govuk-body"/>
              <w:shd w:val="clear" w:color="auto" w:fill="FFFFFF"/>
              <w:spacing w:before="0" w:beforeAutospacing="0" w:after="0" w:afterAutospacing="0"/>
              <w:rPr>
                <w:rFonts w:ascii="Arial" w:hAnsi="Arial" w:cs="Arial"/>
                <w:color w:val="0B0C0C"/>
              </w:rPr>
            </w:pPr>
            <w:r w:rsidRPr="000B4239">
              <w:rPr>
                <w:rFonts w:ascii="Arial" w:hAnsi="Arial" w:cs="Arial"/>
                <w:color w:val="0B0C0C"/>
              </w:rPr>
              <w:t>Out of hours advice: 0151 909 1219</w:t>
            </w:r>
          </w:p>
        </w:tc>
      </w:tr>
      <w:tr w:rsidR="008C0CCD" w:rsidRPr="000B4239" w14:paraId="10445A24" w14:textId="77777777" w:rsidTr="00607AD7">
        <w:tc>
          <w:tcPr>
            <w:tcW w:w="3823" w:type="dxa"/>
          </w:tcPr>
          <w:p w14:paraId="12440A3A" w14:textId="77777777" w:rsidR="008C0CCD" w:rsidRPr="000B4239" w:rsidRDefault="008C0CCD" w:rsidP="00607AD7">
            <w:pPr>
              <w:rPr>
                <w:rFonts w:ascii="Arial" w:hAnsi="Arial" w:cs="Arial"/>
                <w:sz w:val="24"/>
                <w:szCs w:val="24"/>
              </w:rPr>
            </w:pPr>
            <w:r w:rsidRPr="000B4239">
              <w:rPr>
                <w:rFonts w:ascii="Arial" w:hAnsi="Arial" w:cs="Arial"/>
                <w:sz w:val="24"/>
                <w:szCs w:val="24"/>
              </w:rPr>
              <w:t>Health &amp; Safety Executive</w:t>
            </w:r>
          </w:p>
        </w:tc>
        <w:tc>
          <w:tcPr>
            <w:tcW w:w="4963" w:type="dxa"/>
          </w:tcPr>
          <w:p w14:paraId="5748FFBB" w14:textId="77777777" w:rsidR="008C0CCD" w:rsidRPr="000B4239" w:rsidRDefault="008C0CCD" w:rsidP="008C0CCD">
            <w:pPr>
              <w:pStyle w:val="ListParagraph"/>
              <w:numPr>
                <w:ilvl w:val="0"/>
                <w:numId w:val="38"/>
              </w:numPr>
              <w:spacing w:before="100" w:beforeAutospacing="1" w:after="100" w:afterAutospacing="1"/>
              <w:rPr>
                <w:rFonts w:ascii="Arial" w:hAnsi="Arial" w:cs="Arial"/>
                <w:color w:val="111111"/>
                <w:sz w:val="24"/>
                <w:szCs w:val="24"/>
                <w:lang w:eastAsia="en-GB"/>
              </w:rPr>
            </w:pPr>
            <w:r w:rsidRPr="000B4239">
              <w:rPr>
                <w:rFonts w:ascii="Arial" w:hAnsi="Arial" w:cs="Arial"/>
                <w:color w:val="111111"/>
                <w:sz w:val="24"/>
                <w:szCs w:val="24"/>
                <w:lang w:eastAsia="en-GB"/>
              </w:rPr>
              <w:t>following a work-related death</w:t>
            </w:r>
          </w:p>
          <w:p w14:paraId="26877D4E" w14:textId="77777777" w:rsidR="008C0CCD" w:rsidRPr="000B4239" w:rsidRDefault="008C0CCD" w:rsidP="008C0CCD">
            <w:pPr>
              <w:pStyle w:val="ListParagraph"/>
              <w:numPr>
                <w:ilvl w:val="0"/>
                <w:numId w:val="38"/>
              </w:numPr>
              <w:spacing w:before="100" w:beforeAutospacing="1" w:after="100" w:afterAutospacing="1"/>
              <w:rPr>
                <w:rFonts w:ascii="Arial" w:hAnsi="Arial" w:cs="Arial"/>
                <w:color w:val="111111"/>
                <w:sz w:val="24"/>
                <w:szCs w:val="24"/>
                <w:lang w:eastAsia="en-GB"/>
              </w:rPr>
            </w:pPr>
            <w:r w:rsidRPr="000B4239">
              <w:rPr>
                <w:rFonts w:ascii="Arial" w:hAnsi="Arial" w:cs="Arial"/>
                <w:color w:val="111111"/>
                <w:sz w:val="24"/>
                <w:szCs w:val="24"/>
                <w:lang w:eastAsia="en-GB"/>
              </w:rPr>
              <w:t>following a serious incident where there have been multiple casualties</w:t>
            </w:r>
          </w:p>
          <w:p w14:paraId="36DEE10B" w14:textId="77777777" w:rsidR="008C0CCD" w:rsidRPr="000B4239" w:rsidRDefault="008C0CCD" w:rsidP="008C0CCD">
            <w:pPr>
              <w:pStyle w:val="ListParagraph"/>
              <w:numPr>
                <w:ilvl w:val="0"/>
                <w:numId w:val="38"/>
              </w:numPr>
              <w:rPr>
                <w:rFonts w:ascii="Arial" w:hAnsi="Arial" w:cs="Arial"/>
                <w:color w:val="111111"/>
                <w:sz w:val="24"/>
                <w:szCs w:val="24"/>
                <w:lang w:eastAsia="en-GB"/>
              </w:rPr>
            </w:pPr>
            <w:r w:rsidRPr="000B4239">
              <w:rPr>
                <w:rFonts w:ascii="Arial" w:hAnsi="Arial" w:cs="Arial"/>
                <w:color w:val="111111"/>
                <w:sz w:val="24"/>
                <w:szCs w:val="24"/>
                <w:lang w:eastAsia="en-GB"/>
              </w:rPr>
              <w:t>following an incident which has caused major disruption such as evacuation of people, closure of roads, large numbers of people going to hospital etc.</w:t>
            </w:r>
          </w:p>
        </w:tc>
        <w:tc>
          <w:tcPr>
            <w:tcW w:w="5162" w:type="dxa"/>
          </w:tcPr>
          <w:p w14:paraId="1F6C3652" w14:textId="77777777" w:rsidR="008C0CCD" w:rsidRPr="000B4239" w:rsidRDefault="008C0CCD" w:rsidP="00607AD7">
            <w:pPr>
              <w:rPr>
                <w:rFonts w:ascii="Arial" w:hAnsi="Arial" w:cs="Arial"/>
                <w:color w:val="111111"/>
                <w:sz w:val="24"/>
                <w:szCs w:val="24"/>
              </w:rPr>
            </w:pPr>
            <w:r w:rsidRPr="000B4239">
              <w:rPr>
                <w:rFonts w:ascii="Arial" w:hAnsi="Arial" w:cs="Arial"/>
                <w:color w:val="111111"/>
                <w:sz w:val="24"/>
                <w:szCs w:val="24"/>
              </w:rPr>
              <w:t>0345 300 9923 (opening hours Monday to Friday 8.30 am to 5 pm)</w:t>
            </w:r>
          </w:p>
          <w:p w14:paraId="156C9AAB" w14:textId="77777777" w:rsidR="008C0CCD" w:rsidRPr="000B4239" w:rsidRDefault="008C0CCD" w:rsidP="00607AD7">
            <w:pPr>
              <w:rPr>
                <w:rFonts w:ascii="Arial" w:hAnsi="Arial" w:cs="Arial"/>
                <w:iCs/>
                <w:sz w:val="24"/>
                <w:szCs w:val="24"/>
              </w:rPr>
            </w:pPr>
          </w:p>
          <w:p w14:paraId="0276526A" w14:textId="77777777" w:rsidR="008C0CCD" w:rsidRPr="000B4239" w:rsidRDefault="008C0CCD" w:rsidP="00607AD7">
            <w:pPr>
              <w:rPr>
                <w:rFonts w:ascii="Arial" w:hAnsi="Arial" w:cs="Arial"/>
                <w:b/>
                <w:bCs/>
                <w:iCs/>
                <w:sz w:val="24"/>
                <w:szCs w:val="24"/>
              </w:rPr>
            </w:pPr>
            <w:r w:rsidRPr="000B4239">
              <w:rPr>
                <w:rFonts w:ascii="Arial" w:hAnsi="Arial" w:cs="Arial"/>
                <w:iCs/>
                <w:sz w:val="24"/>
                <w:szCs w:val="24"/>
              </w:rPr>
              <w:t>Out of hours: 0151 922 9235</w:t>
            </w:r>
          </w:p>
        </w:tc>
      </w:tr>
    </w:tbl>
    <w:p w14:paraId="2942E24F" w14:textId="77777777" w:rsidR="008C0CCD" w:rsidRPr="000B4239" w:rsidRDefault="008C0CCD" w:rsidP="008C0CCD">
      <w:pPr>
        <w:rPr>
          <w:rFonts w:ascii="Arial" w:hAnsi="Arial" w:cs="Arial"/>
        </w:rPr>
      </w:pPr>
    </w:p>
    <w:p w14:paraId="18BE2992" w14:textId="77777777" w:rsidR="008C0CCD" w:rsidRPr="000B4239" w:rsidRDefault="008C0CCD" w:rsidP="008C0CCD">
      <w:pPr>
        <w:rPr>
          <w:rFonts w:ascii="Arial" w:hAnsi="Arial" w:cs="Arial"/>
        </w:rPr>
      </w:pPr>
    </w:p>
    <w:p w14:paraId="524D7684" w14:textId="77777777" w:rsidR="008C0CCD" w:rsidRPr="000B4239" w:rsidRDefault="008C0CCD" w:rsidP="008C0CCD">
      <w:pPr>
        <w:rPr>
          <w:rFonts w:ascii="Arial" w:hAnsi="Arial" w:cs="Arial"/>
          <w:b/>
          <w:bCs/>
          <w:iCs/>
          <w:sz w:val="32"/>
          <w:szCs w:val="32"/>
        </w:rPr>
      </w:pPr>
      <w:r w:rsidRPr="000B4239">
        <w:rPr>
          <w:rFonts w:ascii="Arial" w:hAnsi="Arial" w:cs="Arial"/>
          <w:b/>
          <w:bCs/>
          <w:iCs/>
          <w:sz w:val="32"/>
          <w:szCs w:val="32"/>
        </w:rPr>
        <w:t>Contractors &amp; Utility Suppliers</w:t>
      </w:r>
    </w:p>
    <w:tbl>
      <w:tblPr>
        <w:tblStyle w:val="TableGrid"/>
        <w:tblW w:w="0" w:type="auto"/>
        <w:tblLook w:val="04A0" w:firstRow="1" w:lastRow="0" w:firstColumn="1" w:lastColumn="0" w:noHBand="0" w:noVBand="1"/>
      </w:tblPr>
      <w:tblGrid>
        <w:gridCol w:w="3112"/>
        <w:gridCol w:w="3628"/>
        <w:gridCol w:w="3716"/>
      </w:tblGrid>
      <w:tr w:rsidR="008C0CCD" w:rsidRPr="000B4239" w14:paraId="41C92C23" w14:textId="77777777" w:rsidTr="00EE5ED1">
        <w:tc>
          <w:tcPr>
            <w:tcW w:w="3112" w:type="dxa"/>
          </w:tcPr>
          <w:p w14:paraId="00C893CD" w14:textId="77777777" w:rsidR="008C0CCD" w:rsidRPr="000B4239" w:rsidRDefault="008C0CCD" w:rsidP="00607AD7">
            <w:pPr>
              <w:rPr>
                <w:rFonts w:ascii="Arial" w:hAnsi="Arial" w:cs="Arial"/>
                <w:b/>
                <w:bCs/>
                <w:iCs/>
              </w:rPr>
            </w:pPr>
            <w:r w:rsidRPr="000B4239">
              <w:rPr>
                <w:rFonts w:ascii="Arial" w:hAnsi="Arial" w:cs="Arial"/>
                <w:b/>
                <w:bCs/>
                <w:sz w:val="28"/>
                <w:szCs w:val="28"/>
              </w:rPr>
              <w:t>Organisation</w:t>
            </w:r>
          </w:p>
        </w:tc>
        <w:tc>
          <w:tcPr>
            <w:tcW w:w="3628" w:type="dxa"/>
          </w:tcPr>
          <w:p w14:paraId="29DADDE4" w14:textId="77777777" w:rsidR="008C0CCD" w:rsidRPr="000B4239" w:rsidRDefault="008C0CCD" w:rsidP="00607AD7">
            <w:pPr>
              <w:rPr>
                <w:rFonts w:ascii="Arial" w:hAnsi="Arial" w:cs="Arial"/>
                <w:b/>
                <w:bCs/>
                <w:iCs/>
              </w:rPr>
            </w:pPr>
            <w:r w:rsidRPr="000B4239">
              <w:rPr>
                <w:rFonts w:ascii="Arial" w:hAnsi="Arial" w:cs="Arial"/>
                <w:b/>
                <w:bCs/>
                <w:sz w:val="28"/>
                <w:szCs w:val="28"/>
              </w:rPr>
              <w:t>Role</w:t>
            </w:r>
          </w:p>
        </w:tc>
        <w:tc>
          <w:tcPr>
            <w:tcW w:w="3716" w:type="dxa"/>
          </w:tcPr>
          <w:p w14:paraId="4C7F3311" w14:textId="77777777" w:rsidR="008C0CCD" w:rsidRPr="000B4239" w:rsidRDefault="008C0CCD" w:rsidP="00607AD7">
            <w:pPr>
              <w:rPr>
                <w:rFonts w:ascii="Arial" w:hAnsi="Arial" w:cs="Arial"/>
                <w:b/>
                <w:bCs/>
                <w:sz w:val="28"/>
                <w:szCs w:val="28"/>
              </w:rPr>
            </w:pPr>
            <w:r w:rsidRPr="000B4239">
              <w:rPr>
                <w:rFonts w:ascii="Arial" w:hAnsi="Arial" w:cs="Arial"/>
                <w:b/>
                <w:bCs/>
                <w:sz w:val="28"/>
                <w:szCs w:val="28"/>
              </w:rPr>
              <w:t xml:space="preserve">Address and Phone </w:t>
            </w:r>
          </w:p>
          <w:p w14:paraId="46D70434" w14:textId="77777777" w:rsidR="008C0CCD" w:rsidRPr="000B4239" w:rsidRDefault="008C0CCD" w:rsidP="00607AD7">
            <w:pPr>
              <w:rPr>
                <w:rFonts w:ascii="Arial" w:hAnsi="Arial" w:cs="Arial"/>
                <w:b/>
                <w:bCs/>
                <w:iCs/>
              </w:rPr>
            </w:pPr>
            <w:r w:rsidRPr="000B4239">
              <w:rPr>
                <w:rFonts w:ascii="Arial" w:hAnsi="Arial" w:cs="Arial"/>
                <w:sz w:val="24"/>
                <w:szCs w:val="24"/>
              </w:rPr>
              <w:t>(Include out of hours and mobile numbers if known)</w:t>
            </w:r>
          </w:p>
        </w:tc>
      </w:tr>
      <w:tr w:rsidR="008C0CCD" w:rsidRPr="000B4239" w14:paraId="700EA0EF" w14:textId="77777777" w:rsidTr="00EE5ED1">
        <w:tc>
          <w:tcPr>
            <w:tcW w:w="3112" w:type="dxa"/>
          </w:tcPr>
          <w:p w14:paraId="5DAF0E1C"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Electricity Supplier</w:t>
            </w:r>
          </w:p>
        </w:tc>
        <w:tc>
          <w:tcPr>
            <w:tcW w:w="3628" w:type="dxa"/>
          </w:tcPr>
          <w:p w14:paraId="1FBD2862" w14:textId="77777777" w:rsidR="008C0CCD" w:rsidRPr="000B4239" w:rsidRDefault="008C0CCD" w:rsidP="00607AD7">
            <w:pPr>
              <w:rPr>
                <w:rFonts w:ascii="Arial" w:hAnsi="Arial" w:cs="Arial"/>
                <w:iCs/>
                <w:sz w:val="24"/>
                <w:szCs w:val="24"/>
              </w:rPr>
            </w:pPr>
            <w:r w:rsidRPr="000B4239">
              <w:rPr>
                <w:rFonts w:ascii="Arial" w:hAnsi="Arial" w:cs="Arial"/>
                <w:iCs/>
                <w:sz w:val="24"/>
                <w:szCs w:val="24"/>
              </w:rPr>
              <w:t>National power cut number</w:t>
            </w:r>
          </w:p>
        </w:tc>
        <w:tc>
          <w:tcPr>
            <w:tcW w:w="3716" w:type="dxa"/>
          </w:tcPr>
          <w:p w14:paraId="36C2F3C5"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105</w:t>
            </w:r>
          </w:p>
        </w:tc>
      </w:tr>
      <w:tr w:rsidR="008C0CCD" w:rsidRPr="000B4239" w14:paraId="162274C5" w14:textId="77777777" w:rsidTr="00EE5ED1">
        <w:tc>
          <w:tcPr>
            <w:tcW w:w="3112" w:type="dxa"/>
          </w:tcPr>
          <w:p w14:paraId="498024B3"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Water Supplier</w:t>
            </w:r>
          </w:p>
        </w:tc>
        <w:tc>
          <w:tcPr>
            <w:tcW w:w="3628" w:type="dxa"/>
          </w:tcPr>
          <w:p w14:paraId="540CB6D3" w14:textId="77777777" w:rsidR="008C0CCD" w:rsidRPr="00EE5ED1" w:rsidRDefault="008C0CCD" w:rsidP="00607AD7">
            <w:pPr>
              <w:rPr>
                <w:rFonts w:ascii="Arial" w:hAnsi="Arial" w:cs="Arial"/>
                <w:sz w:val="24"/>
                <w:szCs w:val="24"/>
              </w:rPr>
            </w:pPr>
            <w:r w:rsidRPr="00EE5ED1">
              <w:rPr>
                <w:rFonts w:ascii="Arial" w:hAnsi="Arial" w:cs="Arial"/>
                <w:sz w:val="24"/>
                <w:szCs w:val="24"/>
              </w:rPr>
              <w:t xml:space="preserve">Yorkshire Water </w:t>
            </w:r>
          </w:p>
          <w:p w14:paraId="06CEA7A7" w14:textId="20E1D391" w:rsidR="008C0CCD" w:rsidRPr="000B4239" w:rsidRDefault="008C0CCD" w:rsidP="00607AD7">
            <w:pPr>
              <w:rPr>
                <w:rFonts w:ascii="Arial" w:hAnsi="Arial" w:cs="Arial"/>
                <w:iCs/>
                <w:color w:val="FF0000"/>
                <w:sz w:val="24"/>
                <w:szCs w:val="24"/>
              </w:rPr>
            </w:pPr>
          </w:p>
        </w:tc>
        <w:tc>
          <w:tcPr>
            <w:tcW w:w="3716" w:type="dxa"/>
          </w:tcPr>
          <w:p w14:paraId="410273D4" w14:textId="7BF92A89" w:rsidR="00EE5ED1" w:rsidRPr="00EE5ED1" w:rsidRDefault="00EE5ED1" w:rsidP="00607AD7">
            <w:pPr>
              <w:rPr>
                <w:rFonts w:ascii="Arial" w:hAnsi="Arial" w:cs="Arial"/>
                <w:iCs/>
                <w:color w:val="FF0000"/>
                <w:sz w:val="24"/>
                <w:szCs w:val="24"/>
              </w:rPr>
            </w:pPr>
            <w:r w:rsidRPr="00EE5ED1">
              <w:rPr>
                <w:rFonts w:ascii="Arial" w:hAnsi="Arial" w:cs="Arial"/>
                <w:sz w:val="24"/>
                <w:szCs w:val="24"/>
              </w:rPr>
              <w:t>03451 242424</w:t>
            </w:r>
          </w:p>
        </w:tc>
      </w:tr>
      <w:tr w:rsidR="008C0CCD" w:rsidRPr="000B4239" w14:paraId="614BFDEB" w14:textId="77777777" w:rsidTr="00EE5ED1">
        <w:tc>
          <w:tcPr>
            <w:tcW w:w="3112" w:type="dxa"/>
          </w:tcPr>
          <w:p w14:paraId="42E65A7F" w14:textId="77777777" w:rsidR="008C0CCD" w:rsidRPr="000B4239" w:rsidRDefault="008C0CCD" w:rsidP="00607AD7">
            <w:pPr>
              <w:rPr>
                <w:rFonts w:ascii="Arial" w:hAnsi="Arial" w:cs="Arial"/>
                <w:b/>
                <w:bCs/>
                <w:iCs/>
                <w:color w:val="FF0000"/>
                <w:sz w:val="24"/>
                <w:szCs w:val="24"/>
              </w:rPr>
            </w:pPr>
            <w:r w:rsidRPr="00EE5ED1">
              <w:rPr>
                <w:rFonts w:ascii="Arial" w:hAnsi="Arial" w:cs="Arial"/>
                <w:sz w:val="24"/>
                <w:szCs w:val="24"/>
              </w:rPr>
              <w:t>Fire Alarm Contractor</w:t>
            </w:r>
          </w:p>
        </w:tc>
        <w:tc>
          <w:tcPr>
            <w:tcW w:w="3628" w:type="dxa"/>
          </w:tcPr>
          <w:p w14:paraId="1A2A8511" w14:textId="5566835B" w:rsidR="008C0CCD" w:rsidRPr="00B90482" w:rsidRDefault="000A3844" w:rsidP="00607AD7">
            <w:pPr>
              <w:rPr>
                <w:rFonts w:ascii="Arial" w:hAnsi="Arial" w:cs="Arial"/>
                <w:iCs/>
                <w:sz w:val="24"/>
                <w:szCs w:val="24"/>
              </w:rPr>
            </w:pPr>
            <w:r w:rsidRPr="00B90482">
              <w:rPr>
                <w:rFonts w:ascii="Arial" w:hAnsi="Arial" w:cs="Arial"/>
                <w:iCs/>
                <w:sz w:val="24"/>
                <w:szCs w:val="24"/>
              </w:rPr>
              <w:t>Monks Security</w:t>
            </w:r>
          </w:p>
        </w:tc>
        <w:tc>
          <w:tcPr>
            <w:tcW w:w="3716" w:type="dxa"/>
          </w:tcPr>
          <w:p w14:paraId="6C3FA93A" w14:textId="49BDB5EE" w:rsidR="008C0CCD" w:rsidRPr="00B90482" w:rsidRDefault="00B90482" w:rsidP="00607AD7">
            <w:pPr>
              <w:rPr>
                <w:rFonts w:ascii="Arial" w:hAnsi="Arial" w:cs="Arial"/>
                <w:iCs/>
                <w:sz w:val="24"/>
                <w:szCs w:val="24"/>
              </w:rPr>
            </w:pPr>
            <w:r w:rsidRPr="00B90482">
              <w:rPr>
                <w:rFonts w:ascii="Arial" w:hAnsi="Arial" w:cs="Arial"/>
                <w:iCs/>
                <w:sz w:val="24"/>
                <w:szCs w:val="24"/>
              </w:rPr>
              <w:t>01132 310848</w:t>
            </w:r>
          </w:p>
        </w:tc>
      </w:tr>
      <w:tr w:rsidR="008C0CCD" w:rsidRPr="000B4239" w14:paraId="448FDD54" w14:textId="77777777" w:rsidTr="00EE5ED1">
        <w:tc>
          <w:tcPr>
            <w:tcW w:w="3112" w:type="dxa"/>
          </w:tcPr>
          <w:p w14:paraId="3B591748" w14:textId="77777777" w:rsidR="008C0CCD" w:rsidRPr="00B90482" w:rsidRDefault="008C0CCD" w:rsidP="00607AD7">
            <w:pPr>
              <w:rPr>
                <w:rFonts w:ascii="Arial" w:hAnsi="Arial" w:cs="Arial"/>
                <w:iCs/>
                <w:sz w:val="24"/>
                <w:szCs w:val="24"/>
              </w:rPr>
            </w:pPr>
            <w:r w:rsidRPr="00B90482">
              <w:rPr>
                <w:rFonts w:ascii="Arial" w:hAnsi="Arial" w:cs="Arial"/>
                <w:sz w:val="24"/>
                <w:szCs w:val="24"/>
              </w:rPr>
              <w:t>Burglar Alarm Contractor</w:t>
            </w:r>
          </w:p>
        </w:tc>
        <w:tc>
          <w:tcPr>
            <w:tcW w:w="3628" w:type="dxa"/>
          </w:tcPr>
          <w:p w14:paraId="63DF091C" w14:textId="7E322976" w:rsidR="008C0CCD" w:rsidRPr="00B90482" w:rsidRDefault="000A3844" w:rsidP="00607AD7">
            <w:pPr>
              <w:rPr>
                <w:rFonts w:ascii="Arial" w:hAnsi="Arial" w:cs="Arial"/>
                <w:iCs/>
                <w:sz w:val="24"/>
                <w:szCs w:val="24"/>
              </w:rPr>
            </w:pPr>
            <w:r w:rsidRPr="00B90482">
              <w:rPr>
                <w:rFonts w:ascii="Arial" w:hAnsi="Arial" w:cs="Arial"/>
                <w:iCs/>
                <w:sz w:val="24"/>
                <w:szCs w:val="24"/>
              </w:rPr>
              <w:t>Monks Security</w:t>
            </w:r>
          </w:p>
        </w:tc>
        <w:tc>
          <w:tcPr>
            <w:tcW w:w="3716" w:type="dxa"/>
          </w:tcPr>
          <w:p w14:paraId="7E6D5CD9" w14:textId="2D6807F2" w:rsidR="008C0CCD" w:rsidRPr="00B90482" w:rsidRDefault="00B90482" w:rsidP="00607AD7">
            <w:pPr>
              <w:rPr>
                <w:rFonts w:ascii="Arial" w:hAnsi="Arial" w:cs="Arial"/>
                <w:iCs/>
                <w:sz w:val="24"/>
                <w:szCs w:val="24"/>
              </w:rPr>
            </w:pPr>
            <w:r w:rsidRPr="00B90482">
              <w:rPr>
                <w:rFonts w:ascii="Arial" w:hAnsi="Arial" w:cs="Arial"/>
                <w:iCs/>
                <w:sz w:val="24"/>
                <w:szCs w:val="24"/>
              </w:rPr>
              <w:t>01132310848</w:t>
            </w:r>
          </w:p>
        </w:tc>
      </w:tr>
      <w:tr w:rsidR="008C0CCD" w:rsidRPr="000B4239" w14:paraId="32357400" w14:textId="77777777" w:rsidTr="00EE5ED1">
        <w:tc>
          <w:tcPr>
            <w:tcW w:w="3112" w:type="dxa"/>
          </w:tcPr>
          <w:p w14:paraId="5E2AB9F4" w14:textId="77777777" w:rsidR="008C0CCD" w:rsidRPr="00B90482" w:rsidRDefault="008C0CCD" w:rsidP="00607AD7">
            <w:pPr>
              <w:rPr>
                <w:rFonts w:ascii="Arial" w:hAnsi="Arial" w:cs="Arial"/>
                <w:iCs/>
                <w:sz w:val="24"/>
                <w:szCs w:val="24"/>
              </w:rPr>
            </w:pPr>
            <w:r w:rsidRPr="00B90482">
              <w:rPr>
                <w:rFonts w:ascii="Arial" w:hAnsi="Arial" w:cs="Arial"/>
                <w:sz w:val="24"/>
                <w:szCs w:val="24"/>
              </w:rPr>
              <w:t>Telephone System</w:t>
            </w:r>
          </w:p>
        </w:tc>
        <w:tc>
          <w:tcPr>
            <w:tcW w:w="3628" w:type="dxa"/>
          </w:tcPr>
          <w:p w14:paraId="282CA8B3" w14:textId="16B1D43E" w:rsidR="008C0CCD" w:rsidRPr="00B90482" w:rsidRDefault="000A3844" w:rsidP="00607AD7">
            <w:pPr>
              <w:rPr>
                <w:rFonts w:ascii="Arial" w:hAnsi="Arial" w:cs="Arial"/>
                <w:iCs/>
                <w:sz w:val="24"/>
                <w:szCs w:val="24"/>
              </w:rPr>
            </w:pPr>
            <w:r w:rsidRPr="00B90482">
              <w:rPr>
                <w:rFonts w:ascii="Arial" w:hAnsi="Arial" w:cs="Arial"/>
                <w:iCs/>
                <w:sz w:val="24"/>
                <w:szCs w:val="24"/>
              </w:rPr>
              <w:t>Tel group</w:t>
            </w:r>
          </w:p>
        </w:tc>
        <w:tc>
          <w:tcPr>
            <w:tcW w:w="3716" w:type="dxa"/>
          </w:tcPr>
          <w:p w14:paraId="54509373" w14:textId="4EA45ED1" w:rsidR="008C0CCD" w:rsidRPr="00B90482" w:rsidRDefault="00B90482" w:rsidP="00607AD7">
            <w:pPr>
              <w:rPr>
                <w:rFonts w:ascii="Arial" w:hAnsi="Arial" w:cs="Arial"/>
                <w:iCs/>
                <w:sz w:val="24"/>
                <w:szCs w:val="24"/>
              </w:rPr>
            </w:pPr>
            <w:r w:rsidRPr="00B90482">
              <w:rPr>
                <w:rFonts w:ascii="Arial" w:hAnsi="Arial" w:cs="Arial"/>
                <w:iCs/>
                <w:sz w:val="24"/>
                <w:szCs w:val="24"/>
              </w:rPr>
              <w:t>08006521900</w:t>
            </w:r>
          </w:p>
        </w:tc>
      </w:tr>
      <w:tr w:rsidR="008C0CCD" w:rsidRPr="000B4239" w14:paraId="260BF8C9" w14:textId="77777777" w:rsidTr="00EE5ED1">
        <w:tc>
          <w:tcPr>
            <w:tcW w:w="3112" w:type="dxa"/>
          </w:tcPr>
          <w:p w14:paraId="6BD84D09" w14:textId="77777777" w:rsidR="008C0CCD" w:rsidRPr="00B90482" w:rsidRDefault="008C0CCD" w:rsidP="00607AD7">
            <w:pPr>
              <w:rPr>
                <w:rFonts w:ascii="Arial" w:hAnsi="Arial" w:cs="Arial"/>
                <w:iCs/>
                <w:sz w:val="24"/>
                <w:szCs w:val="24"/>
              </w:rPr>
            </w:pPr>
            <w:r w:rsidRPr="00B90482">
              <w:rPr>
                <w:rFonts w:ascii="Arial" w:hAnsi="Arial" w:cs="Arial"/>
                <w:sz w:val="24"/>
                <w:szCs w:val="24"/>
              </w:rPr>
              <w:t>Plumber</w:t>
            </w:r>
          </w:p>
        </w:tc>
        <w:tc>
          <w:tcPr>
            <w:tcW w:w="3628" w:type="dxa"/>
          </w:tcPr>
          <w:p w14:paraId="641041E9" w14:textId="02ABE2F1" w:rsidR="008C0CCD" w:rsidRPr="00B90482" w:rsidRDefault="000A3844" w:rsidP="00607AD7">
            <w:pPr>
              <w:rPr>
                <w:rFonts w:ascii="Arial" w:hAnsi="Arial" w:cs="Arial"/>
                <w:iCs/>
                <w:sz w:val="24"/>
                <w:szCs w:val="24"/>
              </w:rPr>
            </w:pPr>
            <w:r w:rsidRPr="00B90482">
              <w:rPr>
                <w:rFonts w:ascii="Arial" w:hAnsi="Arial" w:cs="Arial"/>
                <w:iCs/>
                <w:sz w:val="24"/>
                <w:szCs w:val="24"/>
              </w:rPr>
              <w:t>Clarks (Through NY)</w:t>
            </w:r>
          </w:p>
        </w:tc>
        <w:tc>
          <w:tcPr>
            <w:tcW w:w="3716" w:type="dxa"/>
          </w:tcPr>
          <w:p w14:paraId="5EBD7A5C" w14:textId="4669CCD3" w:rsidR="008C0CCD" w:rsidRPr="00B90482" w:rsidRDefault="00174DBC" w:rsidP="00607AD7">
            <w:pPr>
              <w:rPr>
                <w:rFonts w:ascii="Arial" w:hAnsi="Arial" w:cs="Arial"/>
                <w:iCs/>
                <w:sz w:val="24"/>
                <w:szCs w:val="24"/>
              </w:rPr>
            </w:pPr>
            <w:r w:rsidRPr="00B90482">
              <w:rPr>
                <w:rFonts w:ascii="Arial" w:hAnsi="Arial" w:cs="Arial"/>
                <w:iCs/>
                <w:sz w:val="24"/>
                <w:szCs w:val="24"/>
              </w:rPr>
              <w:t>01609 772001</w:t>
            </w:r>
          </w:p>
        </w:tc>
      </w:tr>
      <w:tr w:rsidR="008C0CCD" w:rsidRPr="000B4239" w14:paraId="492D09BD" w14:textId="77777777" w:rsidTr="00EE5ED1">
        <w:tc>
          <w:tcPr>
            <w:tcW w:w="3112" w:type="dxa"/>
          </w:tcPr>
          <w:p w14:paraId="3453F6EF" w14:textId="77777777" w:rsidR="008C0CCD" w:rsidRPr="00B90482" w:rsidRDefault="008C0CCD" w:rsidP="00607AD7">
            <w:pPr>
              <w:rPr>
                <w:rFonts w:ascii="Arial" w:hAnsi="Arial" w:cs="Arial"/>
                <w:iCs/>
                <w:sz w:val="24"/>
                <w:szCs w:val="24"/>
              </w:rPr>
            </w:pPr>
            <w:r w:rsidRPr="00B90482">
              <w:rPr>
                <w:rFonts w:ascii="Arial" w:hAnsi="Arial" w:cs="Arial"/>
                <w:sz w:val="24"/>
                <w:szCs w:val="24"/>
              </w:rPr>
              <w:t>Cleaning contractor</w:t>
            </w:r>
          </w:p>
        </w:tc>
        <w:tc>
          <w:tcPr>
            <w:tcW w:w="3628" w:type="dxa"/>
          </w:tcPr>
          <w:p w14:paraId="14350658" w14:textId="0FD3AB91" w:rsidR="008C0CCD" w:rsidRPr="00B90482" w:rsidRDefault="000A3844" w:rsidP="00607AD7">
            <w:pPr>
              <w:rPr>
                <w:rFonts w:ascii="Arial" w:hAnsi="Arial" w:cs="Arial"/>
                <w:iCs/>
                <w:sz w:val="24"/>
                <w:szCs w:val="24"/>
              </w:rPr>
            </w:pPr>
            <w:r w:rsidRPr="00B90482">
              <w:rPr>
                <w:rFonts w:ascii="Arial" w:hAnsi="Arial" w:cs="Arial"/>
                <w:iCs/>
                <w:sz w:val="24"/>
                <w:szCs w:val="24"/>
              </w:rPr>
              <w:t>NY</w:t>
            </w:r>
          </w:p>
        </w:tc>
        <w:tc>
          <w:tcPr>
            <w:tcW w:w="3716" w:type="dxa"/>
          </w:tcPr>
          <w:p w14:paraId="013AD246" w14:textId="77777777" w:rsidR="000A3844" w:rsidRPr="000A3844" w:rsidRDefault="000A3844" w:rsidP="000A3844">
            <w:pPr>
              <w:rPr>
                <w:rFonts w:ascii="Times New Roman" w:eastAsia="Times New Roman" w:hAnsi="Times New Roman" w:cs="Times New Roman"/>
                <w:sz w:val="24"/>
                <w:szCs w:val="24"/>
                <w:lang w:eastAsia="en-GB"/>
              </w:rPr>
            </w:pPr>
            <w:r w:rsidRPr="000A3844">
              <w:rPr>
                <w:rFonts w:ascii="Arial" w:eastAsia="Times New Roman" w:hAnsi="Arial" w:cs="Arial"/>
                <w:sz w:val="20"/>
                <w:szCs w:val="20"/>
                <w:lang w:eastAsia="en-GB"/>
              </w:rPr>
              <w:t>07974406732</w:t>
            </w:r>
          </w:p>
          <w:p w14:paraId="51411770" w14:textId="77777777" w:rsidR="008C0CCD" w:rsidRPr="00B90482" w:rsidRDefault="008C0CCD" w:rsidP="00607AD7">
            <w:pPr>
              <w:rPr>
                <w:rFonts w:ascii="Arial" w:hAnsi="Arial" w:cs="Arial"/>
                <w:iCs/>
                <w:sz w:val="24"/>
                <w:szCs w:val="24"/>
              </w:rPr>
            </w:pPr>
          </w:p>
        </w:tc>
      </w:tr>
      <w:tr w:rsidR="008C0CCD" w:rsidRPr="000B4239" w14:paraId="4CD9BC10" w14:textId="77777777" w:rsidTr="00EE5ED1">
        <w:tc>
          <w:tcPr>
            <w:tcW w:w="3112" w:type="dxa"/>
          </w:tcPr>
          <w:p w14:paraId="5FDB80A2" w14:textId="77777777" w:rsidR="008C0CCD" w:rsidRPr="00B90482" w:rsidRDefault="008C0CCD" w:rsidP="00607AD7">
            <w:pPr>
              <w:rPr>
                <w:rFonts w:ascii="Arial" w:hAnsi="Arial" w:cs="Arial"/>
                <w:iCs/>
                <w:sz w:val="24"/>
                <w:szCs w:val="24"/>
              </w:rPr>
            </w:pPr>
            <w:r w:rsidRPr="00B90482">
              <w:rPr>
                <w:rFonts w:ascii="Arial" w:hAnsi="Arial" w:cs="Arial"/>
                <w:sz w:val="24"/>
                <w:szCs w:val="24"/>
              </w:rPr>
              <w:t>Catering contractor</w:t>
            </w:r>
          </w:p>
        </w:tc>
        <w:tc>
          <w:tcPr>
            <w:tcW w:w="3628" w:type="dxa"/>
          </w:tcPr>
          <w:p w14:paraId="02E2B30D" w14:textId="5BEE309A" w:rsidR="008C0CCD" w:rsidRPr="00B90482" w:rsidRDefault="000A3844" w:rsidP="00607AD7">
            <w:pPr>
              <w:rPr>
                <w:rFonts w:ascii="Arial" w:hAnsi="Arial" w:cs="Arial"/>
                <w:iCs/>
                <w:sz w:val="24"/>
                <w:szCs w:val="24"/>
              </w:rPr>
            </w:pPr>
            <w:r w:rsidRPr="00B90482">
              <w:rPr>
                <w:rFonts w:ascii="Arial" w:hAnsi="Arial" w:cs="Arial"/>
                <w:iCs/>
                <w:sz w:val="24"/>
                <w:szCs w:val="24"/>
              </w:rPr>
              <w:t>NY</w:t>
            </w:r>
          </w:p>
        </w:tc>
        <w:tc>
          <w:tcPr>
            <w:tcW w:w="3716" w:type="dxa"/>
          </w:tcPr>
          <w:p w14:paraId="1243AEE3" w14:textId="77777777" w:rsidR="000A3844" w:rsidRPr="000A3844" w:rsidRDefault="000A3844" w:rsidP="000A3844">
            <w:pPr>
              <w:rPr>
                <w:rFonts w:ascii="Times New Roman" w:eastAsia="Times New Roman" w:hAnsi="Times New Roman" w:cs="Times New Roman"/>
                <w:sz w:val="24"/>
                <w:szCs w:val="24"/>
                <w:lang w:eastAsia="en-GB"/>
              </w:rPr>
            </w:pPr>
            <w:r w:rsidRPr="000A3844">
              <w:rPr>
                <w:rFonts w:ascii="Times New Roman" w:eastAsia="Times New Roman" w:hAnsi="Times New Roman" w:cs="Times New Roman"/>
                <w:sz w:val="24"/>
                <w:szCs w:val="24"/>
                <w:lang w:eastAsia="en-GB"/>
              </w:rPr>
              <w:t>01609 535324</w:t>
            </w:r>
          </w:p>
          <w:p w14:paraId="4DFBB84A" w14:textId="77777777" w:rsidR="008C0CCD" w:rsidRPr="00B90482" w:rsidRDefault="008C0CCD" w:rsidP="00607AD7">
            <w:pPr>
              <w:rPr>
                <w:rFonts w:ascii="Arial" w:hAnsi="Arial" w:cs="Arial"/>
                <w:iCs/>
                <w:sz w:val="24"/>
                <w:szCs w:val="24"/>
              </w:rPr>
            </w:pPr>
          </w:p>
        </w:tc>
      </w:tr>
      <w:tr w:rsidR="008C0CCD" w:rsidRPr="000B4239" w14:paraId="58236D7F" w14:textId="77777777" w:rsidTr="00EE5ED1">
        <w:tc>
          <w:tcPr>
            <w:tcW w:w="3112" w:type="dxa"/>
          </w:tcPr>
          <w:p w14:paraId="6C5B92CF" w14:textId="77777777" w:rsidR="008C0CCD" w:rsidRPr="00B90482" w:rsidRDefault="008C0CCD" w:rsidP="00607AD7">
            <w:pPr>
              <w:rPr>
                <w:rFonts w:ascii="Arial" w:hAnsi="Arial" w:cs="Arial"/>
                <w:iCs/>
                <w:sz w:val="24"/>
                <w:szCs w:val="24"/>
              </w:rPr>
            </w:pPr>
            <w:r w:rsidRPr="00B90482">
              <w:rPr>
                <w:rFonts w:ascii="Arial" w:hAnsi="Arial" w:cs="Arial"/>
                <w:sz w:val="24"/>
                <w:szCs w:val="24"/>
              </w:rPr>
              <w:lastRenderedPageBreak/>
              <w:t>Insurance</w:t>
            </w:r>
          </w:p>
        </w:tc>
        <w:tc>
          <w:tcPr>
            <w:tcW w:w="3628" w:type="dxa"/>
          </w:tcPr>
          <w:p w14:paraId="101BF6E7" w14:textId="1B41DB92" w:rsidR="008C0CCD" w:rsidRPr="00B90482" w:rsidRDefault="000A3844" w:rsidP="00607AD7">
            <w:pPr>
              <w:rPr>
                <w:rFonts w:ascii="Arial" w:hAnsi="Arial" w:cs="Arial"/>
                <w:iCs/>
                <w:sz w:val="24"/>
                <w:szCs w:val="24"/>
              </w:rPr>
            </w:pPr>
            <w:r w:rsidRPr="00B90482">
              <w:rPr>
                <w:rFonts w:ascii="Arial" w:hAnsi="Arial" w:cs="Arial"/>
                <w:iCs/>
                <w:sz w:val="24"/>
                <w:szCs w:val="24"/>
              </w:rPr>
              <w:t>RPA</w:t>
            </w:r>
          </w:p>
        </w:tc>
        <w:tc>
          <w:tcPr>
            <w:tcW w:w="3716" w:type="dxa"/>
          </w:tcPr>
          <w:p w14:paraId="1BDBBE62" w14:textId="2FE269CE" w:rsidR="008C0CCD" w:rsidRPr="00B90482" w:rsidRDefault="00B90482" w:rsidP="00607AD7">
            <w:pPr>
              <w:rPr>
                <w:rFonts w:ascii="Arial" w:hAnsi="Arial" w:cs="Arial"/>
                <w:iCs/>
                <w:sz w:val="24"/>
                <w:szCs w:val="24"/>
              </w:rPr>
            </w:pPr>
            <w:r w:rsidRPr="00B90482">
              <w:rPr>
                <w:rFonts w:ascii="Arial" w:hAnsi="Arial" w:cs="Arial"/>
                <w:iCs/>
                <w:sz w:val="24"/>
                <w:szCs w:val="24"/>
              </w:rPr>
              <w:t>03300 585566</w:t>
            </w:r>
          </w:p>
        </w:tc>
      </w:tr>
      <w:tr w:rsidR="008C0CCD" w:rsidRPr="000B4239" w14:paraId="6815C6CB" w14:textId="77777777" w:rsidTr="00EE5ED1">
        <w:tc>
          <w:tcPr>
            <w:tcW w:w="3112" w:type="dxa"/>
          </w:tcPr>
          <w:p w14:paraId="622C8E4E" w14:textId="77777777" w:rsidR="008C0CCD" w:rsidRPr="00B90482" w:rsidRDefault="008C0CCD" w:rsidP="00607AD7">
            <w:pPr>
              <w:rPr>
                <w:rFonts w:ascii="Arial" w:hAnsi="Arial" w:cs="Arial"/>
                <w:sz w:val="24"/>
                <w:szCs w:val="24"/>
              </w:rPr>
            </w:pPr>
            <w:r w:rsidRPr="00B90482">
              <w:rPr>
                <w:rFonts w:ascii="Arial" w:hAnsi="Arial" w:cs="Arial"/>
                <w:sz w:val="24"/>
                <w:szCs w:val="24"/>
              </w:rPr>
              <w:t>Transport Provider</w:t>
            </w:r>
          </w:p>
        </w:tc>
        <w:tc>
          <w:tcPr>
            <w:tcW w:w="3628" w:type="dxa"/>
          </w:tcPr>
          <w:p w14:paraId="625C3920" w14:textId="5241DF4A" w:rsidR="008C0CCD" w:rsidRPr="00B90482" w:rsidRDefault="000A3844" w:rsidP="00607AD7">
            <w:pPr>
              <w:rPr>
                <w:rFonts w:ascii="Arial" w:hAnsi="Arial" w:cs="Arial"/>
                <w:iCs/>
                <w:sz w:val="24"/>
                <w:szCs w:val="24"/>
              </w:rPr>
            </w:pPr>
            <w:r w:rsidRPr="00B90482">
              <w:rPr>
                <w:rFonts w:ascii="Arial" w:hAnsi="Arial" w:cs="Arial"/>
                <w:iCs/>
                <w:sz w:val="24"/>
                <w:szCs w:val="24"/>
              </w:rPr>
              <w:t>Stringers Coaches – NY Passenger Transport</w:t>
            </w:r>
          </w:p>
        </w:tc>
        <w:tc>
          <w:tcPr>
            <w:tcW w:w="3716" w:type="dxa"/>
          </w:tcPr>
          <w:p w14:paraId="30D71FFF" w14:textId="77777777" w:rsidR="008C0CCD" w:rsidRPr="00B90482" w:rsidRDefault="000A3844" w:rsidP="00607AD7">
            <w:pPr>
              <w:rPr>
                <w:rFonts w:ascii="Arial" w:hAnsi="Arial" w:cs="Arial"/>
                <w:iCs/>
                <w:sz w:val="24"/>
                <w:szCs w:val="24"/>
              </w:rPr>
            </w:pPr>
            <w:r w:rsidRPr="00B90482">
              <w:rPr>
                <w:rFonts w:ascii="Arial" w:hAnsi="Arial" w:cs="Arial"/>
                <w:iCs/>
                <w:sz w:val="24"/>
                <w:szCs w:val="24"/>
              </w:rPr>
              <w:t>01977 600205</w:t>
            </w:r>
          </w:p>
          <w:p w14:paraId="070864F5" w14:textId="527A52B9" w:rsidR="000A3844" w:rsidRPr="00B90482" w:rsidRDefault="000A3844" w:rsidP="00607AD7">
            <w:pPr>
              <w:rPr>
                <w:rFonts w:ascii="Arial" w:hAnsi="Arial" w:cs="Arial"/>
                <w:iCs/>
                <w:sz w:val="24"/>
                <w:szCs w:val="24"/>
              </w:rPr>
            </w:pPr>
            <w:r w:rsidRPr="00B90482">
              <w:rPr>
                <w:rFonts w:ascii="Arial" w:hAnsi="Arial" w:cs="Arial"/>
                <w:iCs/>
                <w:sz w:val="24"/>
                <w:szCs w:val="24"/>
              </w:rPr>
              <w:t>01609 533679</w:t>
            </w:r>
          </w:p>
        </w:tc>
      </w:tr>
      <w:tr w:rsidR="008C0CCD" w:rsidRPr="000B4239" w14:paraId="4E55B026" w14:textId="77777777" w:rsidTr="00EE5ED1">
        <w:tc>
          <w:tcPr>
            <w:tcW w:w="3112" w:type="dxa"/>
          </w:tcPr>
          <w:p w14:paraId="26785801" w14:textId="77777777" w:rsidR="008C0CCD" w:rsidRPr="00B90482" w:rsidRDefault="008C0CCD" w:rsidP="00607AD7">
            <w:pPr>
              <w:rPr>
                <w:rFonts w:ascii="Arial" w:hAnsi="Arial" w:cs="Arial"/>
                <w:sz w:val="24"/>
                <w:szCs w:val="24"/>
              </w:rPr>
            </w:pPr>
            <w:r w:rsidRPr="00B90482">
              <w:rPr>
                <w:rFonts w:ascii="Arial" w:hAnsi="Arial" w:cs="Arial"/>
                <w:sz w:val="24"/>
                <w:szCs w:val="24"/>
              </w:rPr>
              <w:t>Property</w:t>
            </w:r>
          </w:p>
        </w:tc>
        <w:tc>
          <w:tcPr>
            <w:tcW w:w="3628" w:type="dxa"/>
          </w:tcPr>
          <w:p w14:paraId="71D4D44F" w14:textId="1BF4EDEE" w:rsidR="008C0CCD" w:rsidRPr="00B90482" w:rsidRDefault="000A3844" w:rsidP="00607AD7">
            <w:pPr>
              <w:rPr>
                <w:rFonts w:ascii="Arial" w:hAnsi="Arial" w:cs="Arial"/>
                <w:iCs/>
                <w:sz w:val="24"/>
                <w:szCs w:val="24"/>
              </w:rPr>
            </w:pPr>
            <w:r w:rsidRPr="00B90482">
              <w:rPr>
                <w:rFonts w:ascii="Arial" w:hAnsi="Arial" w:cs="Arial"/>
                <w:iCs/>
                <w:sz w:val="24"/>
                <w:szCs w:val="24"/>
              </w:rPr>
              <w:t>NY</w:t>
            </w:r>
          </w:p>
        </w:tc>
        <w:tc>
          <w:tcPr>
            <w:tcW w:w="3716" w:type="dxa"/>
          </w:tcPr>
          <w:p w14:paraId="0CE1D283" w14:textId="6FE8338F" w:rsidR="008C0CCD" w:rsidRPr="00B90482" w:rsidRDefault="000A3844" w:rsidP="00607AD7">
            <w:pPr>
              <w:rPr>
                <w:rFonts w:ascii="Arial" w:hAnsi="Arial" w:cs="Arial"/>
                <w:iCs/>
                <w:sz w:val="24"/>
                <w:szCs w:val="24"/>
              </w:rPr>
            </w:pPr>
            <w:r w:rsidRPr="00B90482">
              <w:rPr>
                <w:rFonts w:ascii="Arial" w:hAnsi="Arial" w:cs="Arial"/>
                <w:iCs/>
                <w:sz w:val="24"/>
                <w:szCs w:val="24"/>
              </w:rPr>
              <w:t>01609 532020</w:t>
            </w:r>
          </w:p>
        </w:tc>
      </w:tr>
      <w:tr w:rsidR="008C0CCD" w:rsidRPr="000B4239" w14:paraId="711AD2B4" w14:textId="77777777" w:rsidTr="00EE5ED1">
        <w:tc>
          <w:tcPr>
            <w:tcW w:w="3112" w:type="dxa"/>
          </w:tcPr>
          <w:p w14:paraId="4853835C" w14:textId="77777777" w:rsidR="008C0CCD" w:rsidRPr="00B90482" w:rsidRDefault="008C0CCD" w:rsidP="00607AD7">
            <w:pPr>
              <w:rPr>
                <w:rFonts w:ascii="Arial" w:hAnsi="Arial" w:cs="Arial"/>
                <w:sz w:val="24"/>
                <w:szCs w:val="24"/>
              </w:rPr>
            </w:pPr>
            <w:r w:rsidRPr="00B90482">
              <w:rPr>
                <w:rFonts w:ascii="Arial" w:hAnsi="Arial" w:cs="Arial"/>
                <w:sz w:val="24"/>
                <w:szCs w:val="24"/>
              </w:rPr>
              <w:t xml:space="preserve">Health &amp; Safety </w:t>
            </w:r>
          </w:p>
        </w:tc>
        <w:tc>
          <w:tcPr>
            <w:tcW w:w="3628" w:type="dxa"/>
          </w:tcPr>
          <w:p w14:paraId="46E34D4B" w14:textId="438F9E95" w:rsidR="008C0CCD" w:rsidRPr="00B90482" w:rsidRDefault="000A3844" w:rsidP="00607AD7">
            <w:pPr>
              <w:rPr>
                <w:rFonts w:ascii="Arial" w:hAnsi="Arial" w:cs="Arial"/>
                <w:iCs/>
                <w:sz w:val="24"/>
                <w:szCs w:val="24"/>
              </w:rPr>
            </w:pPr>
            <w:r w:rsidRPr="00B90482">
              <w:rPr>
                <w:rFonts w:ascii="Arial" w:hAnsi="Arial" w:cs="Arial"/>
                <w:iCs/>
                <w:sz w:val="24"/>
                <w:szCs w:val="24"/>
              </w:rPr>
              <w:t>NY</w:t>
            </w:r>
          </w:p>
        </w:tc>
        <w:tc>
          <w:tcPr>
            <w:tcW w:w="3716" w:type="dxa"/>
          </w:tcPr>
          <w:p w14:paraId="56CEE844" w14:textId="77777777" w:rsidR="000A3844" w:rsidRPr="000A3844" w:rsidRDefault="000A3844" w:rsidP="000A3844">
            <w:pPr>
              <w:rPr>
                <w:rFonts w:ascii="Times New Roman" w:eastAsia="Times New Roman" w:hAnsi="Times New Roman" w:cs="Times New Roman"/>
                <w:sz w:val="24"/>
                <w:szCs w:val="24"/>
                <w:lang w:eastAsia="en-GB"/>
              </w:rPr>
            </w:pPr>
            <w:r w:rsidRPr="000A3844">
              <w:rPr>
                <w:rFonts w:ascii="Calibri Light" w:eastAsia="Times New Roman" w:hAnsi="Calibri Light" w:cs="Calibri Light"/>
                <w:sz w:val="24"/>
                <w:szCs w:val="24"/>
                <w:lang w:eastAsia="en-GB"/>
              </w:rPr>
              <w:t>01609 532589</w:t>
            </w:r>
          </w:p>
          <w:p w14:paraId="19190D2A" w14:textId="77777777" w:rsidR="008C0CCD" w:rsidRPr="00B90482" w:rsidRDefault="008C0CCD" w:rsidP="00607AD7">
            <w:pPr>
              <w:rPr>
                <w:rFonts w:ascii="Arial" w:hAnsi="Arial" w:cs="Arial"/>
                <w:iCs/>
                <w:sz w:val="24"/>
                <w:szCs w:val="24"/>
              </w:rPr>
            </w:pPr>
          </w:p>
        </w:tc>
      </w:tr>
      <w:tr w:rsidR="008C0CCD" w:rsidRPr="000B4239" w14:paraId="5B4CA3CD" w14:textId="77777777" w:rsidTr="00EE5ED1">
        <w:tc>
          <w:tcPr>
            <w:tcW w:w="3112" w:type="dxa"/>
          </w:tcPr>
          <w:p w14:paraId="2D124A6A" w14:textId="77777777" w:rsidR="008C0CCD" w:rsidRPr="00B90482" w:rsidRDefault="008C0CCD" w:rsidP="00607AD7">
            <w:pPr>
              <w:rPr>
                <w:rFonts w:ascii="Arial" w:hAnsi="Arial" w:cs="Arial"/>
                <w:sz w:val="24"/>
                <w:szCs w:val="24"/>
              </w:rPr>
            </w:pPr>
            <w:r w:rsidRPr="00B90482">
              <w:rPr>
                <w:rFonts w:ascii="Arial" w:hAnsi="Arial" w:cs="Arial"/>
                <w:sz w:val="24"/>
                <w:szCs w:val="24"/>
              </w:rPr>
              <w:t>Maintenance</w:t>
            </w:r>
          </w:p>
        </w:tc>
        <w:tc>
          <w:tcPr>
            <w:tcW w:w="3628" w:type="dxa"/>
          </w:tcPr>
          <w:p w14:paraId="31BD8446" w14:textId="25B71B44" w:rsidR="008C0CCD" w:rsidRPr="00B90482" w:rsidRDefault="000A3844" w:rsidP="00607AD7">
            <w:pPr>
              <w:rPr>
                <w:rFonts w:ascii="Arial" w:hAnsi="Arial" w:cs="Arial"/>
                <w:iCs/>
                <w:sz w:val="24"/>
                <w:szCs w:val="24"/>
              </w:rPr>
            </w:pPr>
            <w:r w:rsidRPr="00B90482">
              <w:rPr>
                <w:rFonts w:ascii="Arial" w:hAnsi="Arial" w:cs="Arial"/>
                <w:iCs/>
                <w:sz w:val="24"/>
                <w:szCs w:val="24"/>
              </w:rPr>
              <w:t>NY</w:t>
            </w:r>
          </w:p>
        </w:tc>
        <w:tc>
          <w:tcPr>
            <w:tcW w:w="3716" w:type="dxa"/>
          </w:tcPr>
          <w:p w14:paraId="4E883B02" w14:textId="4CE31B20" w:rsidR="008C0CCD" w:rsidRPr="00B90482" w:rsidRDefault="000A3844" w:rsidP="00607AD7">
            <w:pPr>
              <w:rPr>
                <w:rFonts w:ascii="Arial" w:hAnsi="Arial" w:cs="Arial"/>
                <w:iCs/>
                <w:sz w:val="24"/>
                <w:szCs w:val="24"/>
              </w:rPr>
            </w:pPr>
            <w:r w:rsidRPr="00B90482">
              <w:rPr>
                <w:rFonts w:ascii="Arial" w:hAnsi="Arial" w:cs="Arial"/>
                <w:iCs/>
                <w:sz w:val="24"/>
                <w:szCs w:val="24"/>
              </w:rPr>
              <w:t>01609 532020</w:t>
            </w:r>
          </w:p>
        </w:tc>
      </w:tr>
    </w:tbl>
    <w:p w14:paraId="2634D4C7" w14:textId="77777777" w:rsidR="008C0CCD" w:rsidRPr="000B4239" w:rsidRDefault="008C0CCD" w:rsidP="008C0CCD">
      <w:pPr>
        <w:rPr>
          <w:rFonts w:ascii="Arial" w:hAnsi="Arial" w:cs="Arial"/>
          <w:b/>
          <w:bCs/>
          <w:iCs/>
        </w:rPr>
      </w:pPr>
    </w:p>
    <w:p w14:paraId="53D39FF2" w14:textId="77777777" w:rsidR="008C0CCD" w:rsidRPr="000B4239" w:rsidRDefault="008C0CCD" w:rsidP="008C0CCD">
      <w:pPr>
        <w:rPr>
          <w:rFonts w:ascii="Arial" w:hAnsi="Arial" w:cs="Arial"/>
          <w:iCs/>
          <w:sz w:val="32"/>
          <w:szCs w:val="32"/>
        </w:rPr>
      </w:pPr>
      <w:r w:rsidRPr="000B4239">
        <w:rPr>
          <w:rFonts w:ascii="Arial" w:hAnsi="Arial" w:cs="Arial"/>
          <w:b/>
          <w:bCs/>
          <w:iCs/>
          <w:sz w:val="32"/>
          <w:szCs w:val="32"/>
        </w:rPr>
        <w:t>Welfare &amp; Safeguarding</w:t>
      </w:r>
    </w:p>
    <w:tbl>
      <w:tblPr>
        <w:tblStyle w:val="TableGrid"/>
        <w:tblW w:w="0" w:type="auto"/>
        <w:tblLook w:val="04A0" w:firstRow="1" w:lastRow="0" w:firstColumn="1" w:lastColumn="0" w:noHBand="0" w:noVBand="1"/>
      </w:tblPr>
      <w:tblGrid>
        <w:gridCol w:w="3102"/>
        <w:gridCol w:w="3552"/>
        <w:gridCol w:w="3802"/>
      </w:tblGrid>
      <w:tr w:rsidR="008C0CCD" w:rsidRPr="000B4239" w14:paraId="1ECBD274" w14:textId="77777777" w:rsidTr="00B90482">
        <w:tc>
          <w:tcPr>
            <w:tcW w:w="3102" w:type="dxa"/>
          </w:tcPr>
          <w:p w14:paraId="78ABF5F4" w14:textId="77777777" w:rsidR="008C0CCD" w:rsidRPr="000B4239" w:rsidRDefault="008C0CCD" w:rsidP="00607AD7">
            <w:pPr>
              <w:rPr>
                <w:rFonts w:ascii="Arial" w:hAnsi="Arial" w:cs="Arial"/>
                <w:b/>
                <w:bCs/>
                <w:iCs/>
              </w:rPr>
            </w:pPr>
            <w:r w:rsidRPr="000B4239">
              <w:rPr>
                <w:rFonts w:ascii="Arial" w:hAnsi="Arial" w:cs="Arial"/>
                <w:b/>
                <w:bCs/>
                <w:sz w:val="28"/>
                <w:szCs w:val="28"/>
              </w:rPr>
              <w:t>Organisation</w:t>
            </w:r>
          </w:p>
        </w:tc>
        <w:tc>
          <w:tcPr>
            <w:tcW w:w="3552" w:type="dxa"/>
          </w:tcPr>
          <w:p w14:paraId="7807992F" w14:textId="77777777" w:rsidR="008C0CCD" w:rsidRPr="000B4239" w:rsidRDefault="008C0CCD" w:rsidP="00607AD7">
            <w:pPr>
              <w:rPr>
                <w:rFonts w:ascii="Arial" w:hAnsi="Arial" w:cs="Arial"/>
                <w:b/>
                <w:bCs/>
                <w:iCs/>
              </w:rPr>
            </w:pPr>
            <w:r w:rsidRPr="000B4239">
              <w:rPr>
                <w:rFonts w:ascii="Arial" w:hAnsi="Arial" w:cs="Arial"/>
                <w:b/>
                <w:bCs/>
                <w:sz w:val="28"/>
                <w:szCs w:val="28"/>
              </w:rPr>
              <w:t>Role</w:t>
            </w:r>
          </w:p>
        </w:tc>
        <w:tc>
          <w:tcPr>
            <w:tcW w:w="3802" w:type="dxa"/>
          </w:tcPr>
          <w:p w14:paraId="568C908A" w14:textId="77777777" w:rsidR="008C0CCD" w:rsidRPr="000B4239" w:rsidRDefault="008C0CCD" w:rsidP="00607AD7">
            <w:pPr>
              <w:rPr>
                <w:rFonts w:ascii="Arial" w:hAnsi="Arial" w:cs="Arial"/>
                <w:b/>
                <w:bCs/>
                <w:sz w:val="28"/>
                <w:szCs w:val="28"/>
              </w:rPr>
            </w:pPr>
            <w:r w:rsidRPr="000B4239">
              <w:rPr>
                <w:rFonts w:ascii="Arial" w:hAnsi="Arial" w:cs="Arial"/>
                <w:b/>
                <w:bCs/>
                <w:sz w:val="28"/>
                <w:szCs w:val="28"/>
              </w:rPr>
              <w:t xml:space="preserve">Address and Phone </w:t>
            </w:r>
          </w:p>
          <w:p w14:paraId="6991F0B2" w14:textId="77777777" w:rsidR="008C0CCD" w:rsidRPr="000B4239" w:rsidRDefault="008C0CCD" w:rsidP="00607AD7">
            <w:pPr>
              <w:rPr>
                <w:rFonts w:ascii="Arial" w:hAnsi="Arial" w:cs="Arial"/>
                <w:b/>
                <w:bCs/>
                <w:iCs/>
              </w:rPr>
            </w:pPr>
            <w:r w:rsidRPr="000B4239">
              <w:rPr>
                <w:rFonts w:ascii="Arial" w:hAnsi="Arial" w:cs="Arial"/>
                <w:sz w:val="24"/>
                <w:szCs w:val="24"/>
              </w:rPr>
              <w:t>(Include out of hours and mobile numbers if known)</w:t>
            </w:r>
          </w:p>
        </w:tc>
      </w:tr>
      <w:tr w:rsidR="008C0CCD" w:rsidRPr="000B4239" w14:paraId="0C0C01A7" w14:textId="77777777" w:rsidTr="00B90482">
        <w:tc>
          <w:tcPr>
            <w:tcW w:w="3102" w:type="dxa"/>
          </w:tcPr>
          <w:p w14:paraId="0C55744D"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 xml:space="preserve">Major Incident Response Team </w:t>
            </w:r>
          </w:p>
        </w:tc>
        <w:tc>
          <w:tcPr>
            <w:tcW w:w="3552" w:type="dxa"/>
          </w:tcPr>
          <w:p w14:paraId="455B5E60"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Emotional Support for Adults only</w:t>
            </w:r>
          </w:p>
        </w:tc>
        <w:tc>
          <w:tcPr>
            <w:tcW w:w="3802" w:type="dxa"/>
          </w:tcPr>
          <w:p w14:paraId="5D406FC0" w14:textId="77777777" w:rsidR="008C0CCD" w:rsidRPr="000B4239" w:rsidRDefault="008C0CCD" w:rsidP="00607AD7">
            <w:pPr>
              <w:rPr>
                <w:rFonts w:ascii="Arial" w:hAnsi="Arial" w:cs="Arial"/>
                <w:b/>
                <w:bCs/>
                <w:iCs/>
                <w:sz w:val="24"/>
                <w:szCs w:val="24"/>
              </w:rPr>
            </w:pPr>
            <w:r w:rsidRPr="000B4239">
              <w:rPr>
                <w:rFonts w:ascii="Arial" w:hAnsi="Arial" w:cs="Arial"/>
                <w:sz w:val="24"/>
                <w:szCs w:val="24"/>
              </w:rPr>
              <w:t>Contact via NYC Resilience and Emergencies Duty Officer</w:t>
            </w:r>
          </w:p>
        </w:tc>
      </w:tr>
    </w:tbl>
    <w:p w14:paraId="0EE8B711" w14:textId="77777777" w:rsidR="008C0CCD" w:rsidRDefault="008C0CCD" w:rsidP="003708A1">
      <w:pPr>
        <w:autoSpaceDE w:val="0"/>
        <w:autoSpaceDN w:val="0"/>
        <w:adjustRightInd w:val="0"/>
        <w:spacing w:after="0" w:line="240" w:lineRule="auto"/>
        <w:jc w:val="both"/>
        <w:rPr>
          <w:rFonts w:ascii="Arial" w:eastAsia="Times New Roman" w:hAnsi="Arial" w:cs="Arial"/>
          <w:b/>
          <w:color w:val="000000"/>
          <w:u w:val="single"/>
          <w:lang w:eastAsia="en-GB"/>
        </w:rPr>
      </w:pPr>
    </w:p>
    <w:p w14:paraId="029A79C0" w14:textId="77777777" w:rsidR="008C0CCD" w:rsidRDefault="008C0CCD" w:rsidP="003708A1">
      <w:pPr>
        <w:autoSpaceDE w:val="0"/>
        <w:autoSpaceDN w:val="0"/>
        <w:adjustRightInd w:val="0"/>
        <w:spacing w:after="0" w:line="240" w:lineRule="auto"/>
        <w:jc w:val="both"/>
        <w:rPr>
          <w:rFonts w:ascii="Arial" w:eastAsia="Times New Roman" w:hAnsi="Arial" w:cs="Arial"/>
          <w:b/>
          <w:color w:val="000000"/>
          <w:u w:val="single"/>
          <w:lang w:eastAsia="en-GB"/>
        </w:rPr>
      </w:pPr>
    </w:p>
    <w:p w14:paraId="5994D372" w14:textId="77777777" w:rsidR="00D86482" w:rsidRDefault="00D86482" w:rsidP="003708A1">
      <w:pPr>
        <w:autoSpaceDE w:val="0"/>
        <w:autoSpaceDN w:val="0"/>
        <w:adjustRightInd w:val="0"/>
        <w:spacing w:after="0" w:line="240" w:lineRule="auto"/>
        <w:jc w:val="both"/>
        <w:rPr>
          <w:rFonts w:ascii="Arial" w:eastAsia="Times New Roman" w:hAnsi="Arial" w:cs="Arial"/>
          <w:b/>
          <w:color w:val="000000"/>
          <w:u w:val="single"/>
          <w:lang w:eastAsia="en-GB"/>
        </w:rPr>
      </w:pPr>
    </w:p>
    <w:p w14:paraId="4F5BE360" w14:textId="77777777" w:rsidR="00D86482" w:rsidRDefault="00D86482" w:rsidP="003708A1">
      <w:pPr>
        <w:autoSpaceDE w:val="0"/>
        <w:autoSpaceDN w:val="0"/>
        <w:adjustRightInd w:val="0"/>
        <w:spacing w:after="0" w:line="240" w:lineRule="auto"/>
        <w:jc w:val="both"/>
        <w:rPr>
          <w:rFonts w:ascii="Arial" w:eastAsia="Times New Roman" w:hAnsi="Arial" w:cs="Arial"/>
          <w:b/>
          <w:color w:val="000000"/>
          <w:u w:val="single"/>
          <w:lang w:eastAsia="en-GB"/>
        </w:rPr>
      </w:pPr>
    </w:p>
    <w:p w14:paraId="03AB2E65" w14:textId="77777777" w:rsidR="00D86482" w:rsidRDefault="00D86482" w:rsidP="003708A1">
      <w:pPr>
        <w:autoSpaceDE w:val="0"/>
        <w:autoSpaceDN w:val="0"/>
        <w:adjustRightInd w:val="0"/>
        <w:spacing w:after="0" w:line="240" w:lineRule="auto"/>
        <w:jc w:val="both"/>
        <w:rPr>
          <w:rFonts w:ascii="Arial" w:eastAsia="Times New Roman" w:hAnsi="Arial" w:cs="Arial"/>
          <w:b/>
          <w:color w:val="000000"/>
          <w:u w:val="single"/>
          <w:lang w:eastAsia="en-GB"/>
        </w:rPr>
      </w:pPr>
    </w:p>
    <w:tbl>
      <w:tblPr>
        <w:tblStyle w:val="TableGrid"/>
        <w:tblW w:w="0" w:type="auto"/>
        <w:tblLook w:val="04A0" w:firstRow="1" w:lastRow="0" w:firstColumn="1" w:lastColumn="0" w:noHBand="0" w:noVBand="1"/>
      </w:tblPr>
      <w:tblGrid>
        <w:gridCol w:w="10343"/>
      </w:tblGrid>
      <w:tr w:rsidR="00D86482" w14:paraId="065CF13E" w14:textId="77777777" w:rsidTr="006F4DFE">
        <w:tc>
          <w:tcPr>
            <w:tcW w:w="10343" w:type="dxa"/>
            <w:shd w:val="clear" w:color="auto" w:fill="FF0000"/>
          </w:tcPr>
          <w:p w14:paraId="6414A077" w14:textId="4056077C" w:rsidR="00D86482" w:rsidRPr="00E57FD3" w:rsidRDefault="00D86482" w:rsidP="006F4DFE">
            <w:pPr>
              <w:widowControl w:val="0"/>
              <w:autoSpaceDE w:val="0"/>
              <w:autoSpaceDN w:val="0"/>
              <w:adjustRightInd w:val="0"/>
              <w:spacing w:line="243" w:lineRule="auto"/>
              <w:ind w:right="227"/>
              <w:jc w:val="both"/>
              <w:rPr>
                <w:rFonts w:ascii="Arial" w:hAnsi="Arial" w:cs="Arial"/>
                <w:b/>
                <w:bCs/>
                <w:color w:val="FFFFFF" w:themeColor="background1"/>
                <w:sz w:val="28"/>
                <w:szCs w:val="24"/>
              </w:rPr>
            </w:pPr>
            <w:r>
              <w:rPr>
                <w:rFonts w:ascii="Arial" w:hAnsi="Arial" w:cs="Arial"/>
                <w:b/>
                <w:bCs/>
                <w:color w:val="FFFFFF" w:themeColor="background1"/>
                <w:sz w:val="28"/>
                <w:szCs w:val="24"/>
              </w:rPr>
              <w:t xml:space="preserve">NYC CYPS UNAVOIDABLE CLOSURE </w:t>
            </w:r>
            <w:r w:rsidR="005277BC">
              <w:rPr>
                <w:rFonts w:ascii="Arial" w:hAnsi="Arial" w:cs="Arial"/>
                <w:b/>
                <w:bCs/>
                <w:color w:val="FFFFFF" w:themeColor="background1"/>
                <w:sz w:val="28"/>
                <w:szCs w:val="24"/>
              </w:rPr>
              <w:t>PROCEDURE</w:t>
            </w:r>
          </w:p>
        </w:tc>
      </w:tr>
    </w:tbl>
    <w:p w14:paraId="1A9AE7B7" w14:textId="77777777" w:rsidR="003708A1" w:rsidRPr="00CB7266" w:rsidRDefault="003708A1" w:rsidP="003708A1">
      <w:pPr>
        <w:autoSpaceDE w:val="0"/>
        <w:autoSpaceDN w:val="0"/>
        <w:adjustRightInd w:val="0"/>
        <w:spacing w:after="0" w:line="240" w:lineRule="auto"/>
        <w:jc w:val="both"/>
        <w:rPr>
          <w:rFonts w:ascii="Arial" w:eastAsia="Times New Roman" w:hAnsi="Arial" w:cs="Arial"/>
          <w:color w:val="000000"/>
          <w:u w:val="single"/>
          <w:lang w:eastAsia="en-GB"/>
        </w:rPr>
      </w:pPr>
    </w:p>
    <w:p w14:paraId="43B80F01"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There will be occasions, for instance due to adverse weather or loss of utilities etc. when you need to take the decision to close your site at short notice. This checklist provides key contact information for you to use. </w:t>
      </w:r>
    </w:p>
    <w:p w14:paraId="072463B2"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p>
    <w:p w14:paraId="1A115E56"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r w:rsidRPr="00D86482">
        <w:rPr>
          <w:rFonts w:ascii="Arial" w:eastAsia="Times New Roman" w:hAnsi="Arial" w:cs="Arial"/>
          <w:b/>
          <w:bCs/>
          <w:color w:val="000000"/>
          <w:sz w:val="24"/>
          <w:szCs w:val="24"/>
          <w:lang w:eastAsia="en-GB"/>
        </w:rPr>
        <w:t xml:space="preserve">Action 1 – Inform Parents and staff </w:t>
      </w:r>
    </w:p>
    <w:p w14:paraId="275CC556"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i/>
          <w:color w:val="000000"/>
          <w:sz w:val="24"/>
          <w:szCs w:val="24"/>
          <w:lang w:eastAsia="en-GB"/>
        </w:rPr>
      </w:pPr>
    </w:p>
    <w:p w14:paraId="2D0B41A5" w14:textId="303D66AE" w:rsidR="003708A1" w:rsidRPr="00D86482" w:rsidRDefault="003708A1" w:rsidP="003708A1">
      <w:pPr>
        <w:pStyle w:val="ListParagraph"/>
        <w:numPr>
          <w:ilvl w:val="1"/>
          <w:numId w:val="33"/>
        </w:numPr>
        <w:autoSpaceDE w:val="0"/>
        <w:autoSpaceDN w:val="0"/>
        <w:adjustRightInd w:val="0"/>
        <w:spacing w:after="0" w:line="240" w:lineRule="auto"/>
        <w:jc w:val="both"/>
        <w:rPr>
          <w:rFonts w:ascii="Arial" w:eastAsia="Times New Roman" w:hAnsi="Arial" w:cs="Arial"/>
          <w:bCs/>
          <w:color w:val="000000"/>
          <w:sz w:val="24"/>
          <w:szCs w:val="24"/>
          <w:lang w:eastAsia="en-GB"/>
        </w:rPr>
      </w:pPr>
      <w:r w:rsidRPr="00D86482">
        <w:rPr>
          <w:rFonts w:ascii="Arial" w:eastAsia="Times New Roman" w:hAnsi="Arial" w:cs="Arial"/>
          <w:bCs/>
          <w:color w:val="000000"/>
          <w:sz w:val="24"/>
          <w:szCs w:val="24"/>
          <w:lang w:eastAsia="en-GB"/>
        </w:rPr>
        <w:t>Inform parents/staff by yo</w:t>
      </w:r>
      <w:r w:rsidR="00BB4222">
        <w:rPr>
          <w:rFonts w:ascii="Arial" w:eastAsia="Times New Roman" w:hAnsi="Arial" w:cs="Arial"/>
          <w:bCs/>
          <w:color w:val="000000"/>
          <w:sz w:val="24"/>
          <w:szCs w:val="24"/>
          <w:lang w:eastAsia="en-GB"/>
        </w:rPr>
        <w:t>ur</w:t>
      </w:r>
      <w:r w:rsidRPr="00D86482">
        <w:rPr>
          <w:rFonts w:ascii="Arial" w:eastAsia="Times New Roman" w:hAnsi="Arial" w:cs="Arial"/>
          <w:bCs/>
          <w:color w:val="000000"/>
          <w:sz w:val="24"/>
          <w:szCs w:val="24"/>
          <w:lang w:eastAsia="en-GB"/>
        </w:rPr>
        <w:t xml:space="preserve"> normal channels.  This may be by letter (if you have more than 24 hours’ notice of a closure), text message, website, telephone and or by the local radio.  The following radio stations will make announcements for parents and, in the case of BBC Radio York, will update their webpages throughout the day. Remember you will need to have the password.</w:t>
      </w:r>
    </w:p>
    <w:p w14:paraId="23E222C5" w14:textId="77777777" w:rsidR="003708A1" w:rsidRDefault="003708A1" w:rsidP="003708A1">
      <w:pPr>
        <w:pStyle w:val="ListParagraph"/>
        <w:autoSpaceDE w:val="0"/>
        <w:autoSpaceDN w:val="0"/>
        <w:adjustRightInd w:val="0"/>
        <w:spacing w:after="0" w:line="240" w:lineRule="auto"/>
        <w:ind w:left="410"/>
        <w:jc w:val="both"/>
        <w:rPr>
          <w:rFonts w:ascii="Arial" w:eastAsia="Times New Roman" w:hAnsi="Arial" w:cs="Arial"/>
          <w:bCs/>
          <w:color w:val="000000"/>
          <w:sz w:val="24"/>
          <w:szCs w:val="24"/>
          <w:lang w:eastAsia="en-GB"/>
        </w:rPr>
      </w:pPr>
    </w:p>
    <w:p w14:paraId="355CB283" w14:textId="77777777" w:rsidR="003708A1" w:rsidRPr="00FE79F5" w:rsidRDefault="003708A1" w:rsidP="003708A1">
      <w:pPr>
        <w:pStyle w:val="ListParagraph"/>
        <w:autoSpaceDE w:val="0"/>
        <w:autoSpaceDN w:val="0"/>
        <w:adjustRightInd w:val="0"/>
        <w:spacing w:after="0" w:line="240" w:lineRule="auto"/>
        <w:ind w:left="410"/>
        <w:jc w:val="both"/>
        <w:rPr>
          <w:rFonts w:ascii="Arial" w:eastAsia="Times New Roman" w:hAnsi="Arial" w:cs="Arial"/>
          <w:bCs/>
          <w:color w:val="000000"/>
          <w:sz w:val="24"/>
          <w:szCs w:val="24"/>
          <w:lang w:eastAsia="en-GB"/>
        </w:rPr>
      </w:pPr>
    </w:p>
    <w:tbl>
      <w:tblPr>
        <w:tblW w:w="10485" w:type="dxa"/>
        <w:tblBorders>
          <w:top w:val="nil"/>
          <w:left w:val="nil"/>
          <w:bottom w:val="nil"/>
          <w:right w:val="nil"/>
        </w:tblBorders>
        <w:tblLayout w:type="fixed"/>
        <w:tblLook w:val="0000" w:firstRow="0" w:lastRow="0" w:firstColumn="0" w:lastColumn="0" w:noHBand="0" w:noVBand="0"/>
      </w:tblPr>
      <w:tblGrid>
        <w:gridCol w:w="4556"/>
        <w:gridCol w:w="5929"/>
      </w:tblGrid>
      <w:tr w:rsidR="003708A1" w:rsidRPr="00CB7266" w14:paraId="532147FA" w14:textId="77777777" w:rsidTr="00344303">
        <w:trPr>
          <w:trHeight w:val="365"/>
        </w:trPr>
        <w:tc>
          <w:tcPr>
            <w:tcW w:w="4556" w:type="dxa"/>
            <w:tcBorders>
              <w:top w:val="single" w:sz="4" w:space="0" w:color="auto"/>
              <w:left w:val="single" w:sz="4" w:space="0" w:color="auto"/>
              <w:bottom w:val="single" w:sz="4" w:space="0" w:color="auto"/>
              <w:right w:val="single" w:sz="4" w:space="0" w:color="auto"/>
            </w:tcBorders>
          </w:tcPr>
          <w:p w14:paraId="4039285A" w14:textId="77777777" w:rsidR="003708A1" w:rsidRPr="005277BC" w:rsidRDefault="003708A1" w:rsidP="00A41731">
            <w:pPr>
              <w:autoSpaceDE w:val="0"/>
              <w:autoSpaceDN w:val="0"/>
              <w:adjustRightInd w:val="0"/>
              <w:spacing w:after="0" w:line="240" w:lineRule="auto"/>
              <w:jc w:val="both"/>
              <w:rPr>
                <w:rFonts w:ascii="Arial" w:eastAsia="Times New Roman" w:hAnsi="Arial" w:cs="Arial"/>
                <w:color w:val="000000"/>
                <w:sz w:val="28"/>
                <w:szCs w:val="28"/>
                <w:lang w:eastAsia="en-GB"/>
              </w:rPr>
            </w:pPr>
            <w:r w:rsidRPr="005277BC">
              <w:rPr>
                <w:rFonts w:ascii="Arial" w:eastAsia="Times New Roman" w:hAnsi="Arial" w:cs="Arial"/>
                <w:b/>
                <w:bCs/>
                <w:color w:val="000000"/>
                <w:sz w:val="28"/>
                <w:szCs w:val="28"/>
                <w:lang w:eastAsia="en-GB"/>
              </w:rPr>
              <w:t xml:space="preserve">Radio Station </w:t>
            </w:r>
          </w:p>
        </w:tc>
        <w:tc>
          <w:tcPr>
            <w:tcW w:w="5929" w:type="dxa"/>
            <w:tcBorders>
              <w:top w:val="single" w:sz="4" w:space="0" w:color="auto"/>
              <w:left w:val="single" w:sz="4" w:space="0" w:color="auto"/>
              <w:bottom w:val="single" w:sz="4" w:space="0" w:color="auto"/>
              <w:right w:val="single" w:sz="4" w:space="0" w:color="auto"/>
            </w:tcBorders>
          </w:tcPr>
          <w:p w14:paraId="6BCDD996" w14:textId="77777777" w:rsidR="003708A1" w:rsidRPr="005277BC" w:rsidRDefault="003708A1" w:rsidP="00A41731">
            <w:pPr>
              <w:autoSpaceDE w:val="0"/>
              <w:autoSpaceDN w:val="0"/>
              <w:adjustRightInd w:val="0"/>
              <w:spacing w:after="0" w:line="240" w:lineRule="auto"/>
              <w:jc w:val="both"/>
              <w:rPr>
                <w:rFonts w:ascii="Arial" w:eastAsia="Times New Roman" w:hAnsi="Arial" w:cs="Arial"/>
                <w:color w:val="000000"/>
                <w:sz w:val="28"/>
                <w:szCs w:val="28"/>
                <w:lang w:eastAsia="en-GB"/>
              </w:rPr>
            </w:pPr>
            <w:r w:rsidRPr="005277BC">
              <w:rPr>
                <w:rFonts w:ascii="Arial" w:eastAsia="Times New Roman" w:hAnsi="Arial" w:cs="Arial"/>
                <w:b/>
                <w:bCs/>
                <w:color w:val="000000"/>
                <w:sz w:val="28"/>
                <w:szCs w:val="28"/>
                <w:lang w:eastAsia="en-GB"/>
              </w:rPr>
              <w:t xml:space="preserve">Contact Telephone Number </w:t>
            </w:r>
          </w:p>
        </w:tc>
      </w:tr>
      <w:tr w:rsidR="003708A1" w:rsidRPr="00CB7266" w14:paraId="5FD8F68C" w14:textId="77777777" w:rsidTr="00344303">
        <w:trPr>
          <w:trHeight w:val="2881"/>
        </w:trPr>
        <w:tc>
          <w:tcPr>
            <w:tcW w:w="4556" w:type="dxa"/>
            <w:tcBorders>
              <w:top w:val="single" w:sz="4" w:space="0" w:color="auto"/>
              <w:left w:val="single" w:sz="4" w:space="0" w:color="auto"/>
              <w:bottom w:val="single" w:sz="4" w:space="0" w:color="auto"/>
              <w:right w:val="single" w:sz="4" w:space="0" w:color="auto"/>
            </w:tcBorders>
          </w:tcPr>
          <w:p w14:paraId="3ED31EA8"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BBC Radio York </w:t>
            </w:r>
          </w:p>
          <w:p w14:paraId="444BEEE5"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www.bbc.co.uk/york</w:t>
            </w:r>
            <w:r w:rsidRPr="00D86482">
              <w:rPr>
                <w:rFonts w:ascii="Arial" w:eastAsia="Times New Roman" w:hAnsi="Arial" w:cs="Arial"/>
                <w:b/>
                <w:bCs/>
                <w:color w:val="000000"/>
                <w:sz w:val="24"/>
                <w:szCs w:val="24"/>
                <w:lang w:eastAsia="en-GB"/>
              </w:rPr>
              <w:t xml:space="preserve"> </w:t>
            </w:r>
            <w:r w:rsidRPr="00D86482">
              <w:rPr>
                <w:rFonts w:ascii="Arial" w:eastAsia="Times New Roman" w:hAnsi="Arial" w:cs="Arial"/>
                <w:color w:val="000000"/>
                <w:sz w:val="24"/>
                <w:szCs w:val="24"/>
                <w:lang w:eastAsia="en-GB"/>
              </w:rPr>
              <w:t xml:space="preserve">(updated throughout the day but Radio York prefers schools to call and talk to someone) </w:t>
            </w:r>
          </w:p>
        </w:tc>
        <w:tc>
          <w:tcPr>
            <w:tcW w:w="5929" w:type="dxa"/>
            <w:tcBorders>
              <w:top w:val="single" w:sz="4" w:space="0" w:color="auto"/>
              <w:left w:val="single" w:sz="4" w:space="0" w:color="auto"/>
              <w:bottom w:val="single" w:sz="4" w:space="0" w:color="auto"/>
              <w:right w:val="single" w:sz="4" w:space="0" w:color="auto"/>
            </w:tcBorders>
          </w:tcPr>
          <w:p w14:paraId="30189531"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Call 01904 622033; a member of the BBC team will ask: </w:t>
            </w:r>
          </w:p>
          <w:p w14:paraId="3A205603"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1) Name of caller </w:t>
            </w:r>
          </w:p>
          <w:p w14:paraId="0590896F"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2) Full name of school </w:t>
            </w:r>
          </w:p>
          <w:p w14:paraId="14F520B9"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3) Contact number </w:t>
            </w:r>
          </w:p>
          <w:p w14:paraId="1AF511EE"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4) Password </w:t>
            </w:r>
          </w:p>
          <w:p w14:paraId="46BD9E31"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5) Closure status &amp; details - full closure, partial etc. and any additional details (e.g. Open for year 10 only) </w:t>
            </w:r>
          </w:p>
          <w:p w14:paraId="736AA99F"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p w14:paraId="5DFA2136"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During severe weather these numbers will be manned from 6.00 am until 10.00 pm.</w:t>
            </w:r>
          </w:p>
        </w:tc>
      </w:tr>
      <w:tr w:rsidR="003708A1" w:rsidRPr="00CB7266" w14:paraId="1A5621C9" w14:textId="77777777" w:rsidTr="00344303">
        <w:trPr>
          <w:trHeight w:val="242"/>
        </w:trPr>
        <w:tc>
          <w:tcPr>
            <w:tcW w:w="4556" w:type="dxa"/>
            <w:tcBorders>
              <w:top w:val="single" w:sz="4" w:space="0" w:color="auto"/>
              <w:left w:val="single" w:sz="4" w:space="0" w:color="auto"/>
              <w:right w:val="single" w:sz="4" w:space="0" w:color="auto"/>
            </w:tcBorders>
          </w:tcPr>
          <w:p w14:paraId="21774236"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7733D3ED"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r>
      <w:tr w:rsidR="003708A1" w:rsidRPr="00CB7266" w14:paraId="554B7280" w14:textId="77777777" w:rsidTr="00344303">
        <w:trPr>
          <w:trHeight w:val="598"/>
        </w:trPr>
        <w:tc>
          <w:tcPr>
            <w:tcW w:w="4556" w:type="dxa"/>
            <w:tcBorders>
              <w:left w:val="single" w:sz="4" w:space="0" w:color="auto"/>
              <w:bottom w:val="single" w:sz="4" w:space="0" w:color="auto"/>
              <w:right w:val="single" w:sz="4" w:space="0" w:color="auto"/>
            </w:tcBorders>
          </w:tcPr>
          <w:p w14:paraId="755AEB11"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BBC Tees </w:t>
            </w:r>
          </w:p>
        </w:tc>
        <w:tc>
          <w:tcPr>
            <w:tcW w:w="5929" w:type="dxa"/>
            <w:tcBorders>
              <w:left w:val="single" w:sz="4" w:space="0" w:color="auto"/>
              <w:bottom w:val="single" w:sz="4" w:space="0" w:color="auto"/>
              <w:right w:val="single" w:sz="4" w:space="0" w:color="auto"/>
            </w:tcBorders>
          </w:tcPr>
          <w:p w14:paraId="3BF8DD38" w14:textId="59236B63"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01642 340666/01642 225511 (lines get very busy in severe weather so email tees.news@bbc.co.uk) </w:t>
            </w:r>
          </w:p>
        </w:tc>
      </w:tr>
      <w:tr w:rsidR="003708A1" w:rsidRPr="00CB7266" w14:paraId="13BA1F8F" w14:textId="77777777" w:rsidTr="00344303">
        <w:trPr>
          <w:trHeight w:val="247"/>
        </w:trPr>
        <w:tc>
          <w:tcPr>
            <w:tcW w:w="4556" w:type="dxa"/>
            <w:tcBorders>
              <w:top w:val="single" w:sz="4" w:space="0" w:color="auto"/>
              <w:left w:val="single" w:sz="4" w:space="0" w:color="auto"/>
              <w:right w:val="single" w:sz="4" w:space="0" w:color="auto"/>
            </w:tcBorders>
          </w:tcPr>
          <w:p w14:paraId="4A748B71"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741639F3"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r>
      <w:tr w:rsidR="003708A1" w:rsidRPr="00CB7266" w14:paraId="5B154134" w14:textId="77777777" w:rsidTr="00344303">
        <w:trPr>
          <w:trHeight w:val="215"/>
        </w:trPr>
        <w:tc>
          <w:tcPr>
            <w:tcW w:w="4556" w:type="dxa"/>
            <w:tcBorders>
              <w:left w:val="single" w:sz="4" w:space="0" w:color="auto"/>
              <w:bottom w:val="single" w:sz="4" w:space="0" w:color="auto"/>
              <w:right w:val="single" w:sz="4" w:space="0" w:color="auto"/>
            </w:tcBorders>
          </w:tcPr>
          <w:p w14:paraId="66596339"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lastRenderedPageBreak/>
              <w:t xml:space="preserve">BBC Leeds </w:t>
            </w:r>
          </w:p>
        </w:tc>
        <w:tc>
          <w:tcPr>
            <w:tcW w:w="5929" w:type="dxa"/>
            <w:tcBorders>
              <w:left w:val="single" w:sz="4" w:space="0" w:color="auto"/>
              <w:bottom w:val="single" w:sz="4" w:space="0" w:color="auto"/>
              <w:right w:val="single" w:sz="4" w:space="0" w:color="auto"/>
            </w:tcBorders>
          </w:tcPr>
          <w:p w14:paraId="0E407D58"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Please email radio.leeds@bbc.co.uk</w:t>
            </w:r>
            <w:r w:rsidRPr="00D86482">
              <w:rPr>
                <w:rFonts w:ascii="Arial" w:eastAsia="Times New Roman" w:hAnsi="Arial" w:cs="Arial"/>
                <w:b/>
                <w:bCs/>
                <w:color w:val="000000"/>
                <w:sz w:val="24"/>
                <w:szCs w:val="24"/>
                <w:lang w:eastAsia="en-GB"/>
              </w:rPr>
              <w:t xml:space="preserve"> </w:t>
            </w:r>
          </w:p>
        </w:tc>
      </w:tr>
      <w:tr w:rsidR="003708A1" w:rsidRPr="00CB7266" w14:paraId="2C8FCB6A" w14:textId="77777777" w:rsidTr="00344303">
        <w:trPr>
          <w:trHeight w:val="116"/>
        </w:trPr>
        <w:tc>
          <w:tcPr>
            <w:tcW w:w="4556" w:type="dxa"/>
            <w:tcBorders>
              <w:top w:val="single" w:sz="4" w:space="0" w:color="auto"/>
              <w:left w:val="single" w:sz="4" w:space="0" w:color="auto"/>
              <w:right w:val="single" w:sz="4" w:space="0" w:color="auto"/>
            </w:tcBorders>
          </w:tcPr>
          <w:p w14:paraId="5973567C"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38C9B0C8"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r>
      <w:tr w:rsidR="003708A1" w:rsidRPr="00CB7266" w14:paraId="50158836" w14:textId="77777777" w:rsidTr="00344303">
        <w:trPr>
          <w:trHeight w:val="307"/>
        </w:trPr>
        <w:tc>
          <w:tcPr>
            <w:tcW w:w="4556" w:type="dxa"/>
            <w:tcBorders>
              <w:left w:val="single" w:sz="4" w:space="0" w:color="auto"/>
              <w:bottom w:val="single" w:sz="4" w:space="0" w:color="auto"/>
              <w:right w:val="single" w:sz="4" w:space="0" w:color="auto"/>
            </w:tcBorders>
          </w:tcPr>
          <w:p w14:paraId="237B646C"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Capital FM (North East and Yorkshire)</w:t>
            </w:r>
          </w:p>
        </w:tc>
        <w:tc>
          <w:tcPr>
            <w:tcW w:w="5929" w:type="dxa"/>
            <w:tcBorders>
              <w:left w:val="single" w:sz="4" w:space="0" w:color="auto"/>
              <w:bottom w:val="single" w:sz="4" w:space="0" w:color="auto"/>
              <w:right w:val="single" w:sz="4" w:space="0" w:color="auto"/>
            </w:tcBorders>
          </w:tcPr>
          <w:p w14:paraId="4FC83E94"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Email </w:t>
            </w:r>
            <w:hyperlink r:id="rId13" w:history="1">
              <w:r w:rsidRPr="00D86482">
                <w:rPr>
                  <w:rFonts w:ascii="Arial" w:eastAsia="Times New Roman" w:hAnsi="Arial" w:cs="Arial"/>
                  <w:b/>
                  <w:bCs/>
                  <w:color w:val="0000FF"/>
                  <w:sz w:val="24"/>
                  <w:szCs w:val="24"/>
                  <w:u w:val="single"/>
                  <w:lang w:eastAsia="en-GB"/>
                </w:rPr>
                <w:t>yorkshire.schools@thisisglobal.com</w:t>
              </w:r>
            </w:hyperlink>
          </w:p>
        </w:tc>
      </w:tr>
      <w:tr w:rsidR="003708A1" w:rsidRPr="00CB7266" w14:paraId="4A848907" w14:textId="77777777" w:rsidTr="00344303">
        <w:trPr>
          <w:trHeight w:val="135"/>
        </w:trPr>
        <w:tc>
          <w:tcPr>
            <w:tcW w:w="4556" w:type="dxa"/>
            <w:tcBorders>
              <w:top w:val="single" w:sz="4" w:space="0" w:color="auto"/>
              <w:left w:val="single" w:sz="4" w:space="0" w:color="auto"/>
              <w:right w:val="single" w:sz="4" w:space="0" w:color="auto"/>
            </w:tcBorders>
          </w:tcPr>
          <w:p w14:paraId="65174E4A"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4A236272"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r>
      <w:tr w:rsidR="003708A1" w:rsidRPr="00CB7266" w14:paraId="78ACC142" w14:textId="77777777" w:rsidTr="00344303">
        <w:trPr>
          <w:trHeight w:val="251"/>
        </w:trPr>
        <w:tc>
          <w:tcPr>
            <w:tcW w:w="4556" w:type="dxa"/>
            <w:tcBorders>
              <w:left w:val="single" w:sz="4" w:space="0" w:color="auto"/>
              <w:bottom w:val="single" w:sz="4" w:space="0" w:color="auto"/>
              <w:right w:val="single" w:sz="4" w:space="0" w:color="auto"/>
            </w:tcBorders>
          </w:tcPr>
          <w:p w14:paraId="5989B4AC"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Star Radio (Alpha Radio)</w:t>
            </w:r>
          </w:p>
        </w:tc>
        <w:tc>
          <w:tcPr>
            <w:tcW w:w="5929" w:type="dxa"/>
            <w:tcBorders>
              <w:left w:val="single" w:sz="4" w:space="0" w:color="auto"/>
              <w:bottom w:val="single" w:sz="4" w:space="0" w:color="auto"/>
              <w:right w:val="single" w:sz="4" w:space="0" w:color="auto"/>
            </w:tcBorders>
          </w:tcPr>
          <w:p w14:paraId="12E5103D"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01325 341801 (from 5.45am) or email </w:t>
            </w:r>
            <w:hyperlink r:id="rId14" w:history="1">
              <w:r w:rsidRPr="00D86482">
                <w:rPr>
                  <w:rFonts w:ascii="Arial" w:eastAsia="Times New Roman" w:hAnsi="Arial" w:cs="Arial"/>
                  <w:b/>
                  <w:bCs/>
                  <w:color w:val="0000FF"/>
                  <w:sz w:val="24"/>
                  <w:szCs w:val="24"/>
                  <w:u w:val="single"/>
                  <w:lang w:eastAsia="en-GB"/>
                </w:rPr>
                <w:t>news@thisisstar.co.uk</w:t>
              </w:r>
            </w:hyperlink>
            <w:r w:rsidRPr="00D86482">
              <w:rPr>
                <w:rFonts w:ascii="Arial" w:eastAsia="Times New Roman" w:hAnsi="Arial" w:cs="Arial"/>
                <w:b/>
                <w:bCs/>
                <w:color w:val="000000"/>
                <w:sz w:val="24"/>
                <w:szCs w:val="24"/>
                <w:lang w:eastAsia="en-GB"/>
              </w:rPr>
              <w:t xml:space="preserve"> </w:t>
            </w:r>
          </w:p>
        </w:tc>
      </w:tr>
      <w:tr w:rsidR="003708A1" w:rsidRPr="00CB7266" w14:paraId="4BCFFF21" w14:textId="77777777" w:rsidTr="00344303">
        <w:trPr>
          <w:trHeight w:val="90"/>
        </w:trPr>
        <w:tc>
          <w:tcPr>
            <w:tcW w:w="4556" w:type="dxa"/>
            <w:tcBorders>
              <w:top w:val="single" w:sz="4" w:space="0" w:color="auto"/>
              <w:left w:val="single" w:sz="4" w:space="0" w:color="auto"/>
              <w:right w:val="single" w:sz="4" w:space="0" w:color="auto"/>
            </w:tcBorders>
          </w:tcPr>
          <w:p w14:paraId="167EFDA9"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20D5F977"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r>
      <w:tr w:rsidR="003708A1" w:rsidRPr="00CB7266" w14:paraId="264B8BFD" w14:textId="77777777" w:rsidTr="00344303">
        <w:trPr>
          <w:trHeight w:val="403"/>
        </w:trPr>
        <w:tc>
          <w:tcPr>
            <w:tcW w:w="4556" w:type="dxa"/>
            <w:tcBorders>
              <w:left w:val="single" w:sz="4" w:space="0" w:color="auto"/>
              <w:bottom w:val="single" w:sz="4" w:space="0" w:color="auto"/>
              <w:right w:val="single" w:sz="4" w:space="0" w:color="auto"/>
            </w:tcBorders>
          </w:tcPr>
          <w:p w14:paraId="057B77F9"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TFM Radio/Magic FM </w:t>
            </w:r>
          </w:p>
        </w:tc>
        <w:tc>
          <w:tcPr>
            <w:tcW w:w="5929" w:type="dxa"/>
            <w:tcBorders>
              <w:left w:val="single" w:sz="4" w:space="0" w:color="auto"/>
              <w:bottom w:val="single" w:sz="4" w:space="0" w:color="auto"/>
              <w:right w:val="single" w:sz="4" w:space="0" w:color="auto"/>
            </w:tcBorders>
          </w:tcPr>
          <w:p w14:paraId="6CB63CE8"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Log on to www.tfmradio.com/register</w:t>
            </w:r>
            <w:r w:rsidRPr="00D86482">
              <w:rPr>
                <w:rFonts w:ascii="Arial" w:eastAsia="Times New Roman" w:hAnsi="Arial" w:cs="Arial"/>
                <w:b/>
                <w:bCs/>
                <w:color w:val="000000"/>
                <w:sz w:val="24"/>
                <w:szCs w:val="24"/>
                <w:lang w:eastAsia="en-GB"/>
              </w:rPr>
              <w:t xml:space="preserve"> </w:t>
            </w:r>
            <w:r w:rsidRPr="00D86482">
              <w:rPr>
                <w:rFonts w:ascii="Arial" w:eastAsia="Times New Roman" w:hAnsi="Arial" w:cs="Arial"/>
                <w:color w:val="000000"/>
                <w:sz w:val="24"/>
                <w:szCs w:val="24"/>
                <w:lang w:eastAsia="en-GB"/>
              </w:rPr>
              <w:t xml:space="preserve">to post notices </w:t>
            </w:r>
          </w:p>
        </w:tc>
      </w:tr>
      <w:tr w:rsidR="003708A1" w:rsidRPr="00CB7266" w14:paraId="2D1F8BC0" w14:textId="77777777" w:rsidTr="00344303">
        <w:trPr>
          <w:trHeight w:val="233"/>
        </w:trPr>
        <w:tc>
          <w:tcPr>
            <w:tcW w:w="4556" w:type="dxa"/>
            <w:tcBorders>
              <w:left w:val="single" w:sz="4" w:space="0" w:color="auto"/>
              <w:bottom w:val="single" w:sz="4" w:space="0" w:color="auto"/>
              <w:right w:val="single" w:sz="4" w:space="0" w:color="auto"/>
            </w:tcBorders>
          </w:tcPr>
          <w:p w14:paraId="3B463E8E"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Minster FM </w:t>
            </w:r>
          </w:p>
        </w:tc>
        <w:tc>
          <w:tcPr>
            <w:tcW w:w="5929" w:type="dxa"/>
            <w:tcBorders>
              <w:left w:val="single" w:sz="4" w:space="0" w:color="auto"/>
              <w:bottom w:val="single" w:sz="4" w:space="0" w:color="auto"/>
              <w:right w:val="single" w:sz="4" w:space="0" w:color="auto"/>
            </w:tcBorders>
          </w:tcPr>
          <w:p w14:paraId="10DA98AB"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01904 486598</w:t>
            </w:r>
          </w:p>
        </w:tc>
      </w:tr>
      <w:tr w:rsidR="003708A1" w:rsidRPr="00CB7266" w14:paraId="4D218458" w14:textId="77777777" w:rsidTr="00344303">
        <w:trPr>
          <w:trHeight w:val="632"/>
        </w:trPr>
        <w:tc>
          <w:tcPr>
            <w:tcW w:w="4556" w:type="dxa"/>
            <w:tcBorders>
              <w:left w:val="single" w:sz="4" w:space="0" w:color="auto"/>
              <w:bottom w:val="single" w:sz="4" w:space="0" w:color="auto"/>
              <w:right w:val="single" w:sz="4" w:space="0" w:color="auto"/>
            </w:tcBorders>
          </w:tcPr>
          <w:p w14:paraId="2E40FDFF"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Stray FM </w:t>
            </w:r>
          </w:p>
        </w:tc>
        <w:tc>
          <w:tcPr>
            <w:tcW w:w="5929" w:type="dxa"/>
            <w:tcBorders>
              <w:left w:val="single" w:sz="4" w:space="0" w:color="auto"/>
              <w:bottom w:val="single" w:sz="4" w:space="0" w:color="auto"/>
              <w:right w:val="single" w:sz="4" w:space="0" w:color="auto"/>
            </w:tcBorders>
          </w:tcPr>
          <w:p w14:paraId="0E5CF0CA" w14:textId="77777777" w:rsidR="003708A1" w:rsidRPr="00D86482" w:rsidRDefault="003708A1" w:rsidP="00A41731">
            <w:pPr>
              <w:autoSpaceDE w:val="0"/>
              <w:autoSpaceDN w:val="0"/>
              <w:adjustRightInd w:val="0"/>
              <w:spacing w:after="0" w:line="240" w:lineRule="auto"/>
              <w:jc w:val="both"/>
              <w:rPr>
                <w:rFonts w:ascii="Arial" w:eastAsia="Times New Roman" w:hAnsi="Arial" w:cs="Arial"/>
                <w:b/>
                <w:bCs/>
                <w:color w:val="000000"/>
                <w:sz w:val="24"/>
                <w:szCs w:val="24"/>
                <w:lang w:eastAsia="en-GB"/>
              </w:rPr>
            </w:pPr>
            <w:r w:rsidRPr="00D86482">
              <w:rPr>
                <w:rFonts w:ascii="Arial" w:eastAsia="Times New Roman" w:hAnsi="Arial" w:cs="Arial"/>
                <w:color w:val="000000"/>
                <w:sz w:val="24"/>
                <w:szCs w:val="24"/>
                <w:lang w:eastAsia="en-GB"/>
              </w:rPr>
              <w:t xml:space="preserve">Tel: 01423 520972 or Email </w:t>
            </w:r>
            <w:hyperlink r:id="rId15" w:history="1">
              <w:r w:rsidRPr="00D86482">
                <w:rPr>
                  <w:rFonts w:ascii="Arial" w:eastAsia="Times New Roman" w:hAnsi="Arial" w:cs="Arial"/>
                  <w:b/>
                  <w:bCs/>
                  <w:color w:val="0000FF"/>
                  <w:sz w:val="24"/>
                  <w:szCs w:val="24"/>
                  <w:u w:val="single"/>
                  <w:lang w:eastAsia="en-GB"/>
                </w:rPr>
                <w:t>studio@strayfm.com</w:t>
              </w:r>
            </w:hyperlink>
            <w:r w:rsidRPr="00D86482">
              <w:rPr>
                <w:rFonts w:ascii="Arial" w:eastAsia="Times New Roman" w:hAnsi="Arial" w:cs="Arial"/>
                <w:b/>
                <w:bCs/>
                <w:color w:val="000000"/>
                <w:sz w:val="24"/>
                <w:szCs w:val="24"/>
                <w:lang w:eastAsia="en-GB"/>
              </w:rPr>
              <w:t xml:space="preserve"> </w:t>
            </w:r>
          </w:p>
          <w:p w14:paraId="1E8E1DFF"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or </w:t>
            </w:r>
            <w:hyperlink r:id="rId16" w:history="1">
              <w:r w:rsidRPr="00D86482">
                <w:rPr>
                  <w:rFonts w:ascii="Arial" w:eastAsia="Times New Roman" w:hAnsi="Arial" w:cs="Arial"/>
                  <w:b/>
                  <w:bCs/>
                  <w:color w:val="0000FF"/>
                  <w:sz w:val="24"/>
                  <w:szCs w:val="24"/>
                  <w:u w:val="single"/>
                  <w:lang w:eastAsia="en-GB"/>
                </w:rPr>
                <w:t>patrick.dunlop@strayfm.com</w:t>
              </w:r>
            </w:hyperlink>
          </w:p>
        </w:tc>
      </w:tr>
      <w:tr w:rsidR="003708A1" w:rsidRPr="00CB7266" w14:paraId="2D3A31CE" w14:textId="77777777" w:rsidTr="00344303">
        <w:trPr>
          <w:trHeight w:val="232"/>
        </w:trPr>
        <w:tc>
          <w:tcPr>
            <w:tcW w:w="4556" w:type="dxa"/>
            <w:tcBorders>
              <w:top w:val="single" w:sz="4" w:space="0" w:color="auto"/>
              <w:left w:val="single" w:sz="4" w:space="0" w:color="auto"/>
              <w:right w:val="single" w:sz="4" w:space="0" w:color="auto"/>
            </w:tcBorders>
          </w:tcPr>
          <w:p w14:paraId="19DF1377"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1DFA7A80"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b/>
                <w:bCs/>
                <w:color w:val="000000"/>
                <w:sz w:val="24"/>
                <w:szCs w:val="24"/>
                <w:lang w:eastAsia="en-GB"/>
              </w:rPr>
              <w:t xml:space="preserve"> </w:t>
            </w:r>
          </w:p>
        </w:tc>
      </w:tr>
      <w:tr w:rsidR="003708A1" w:rsidRPr="00CB7266" w14:paraId="6054799A" w14:textId="77777777" w:rsidTr="00344303">
        <w:trPr>
          <w:trHeight w:val="570"/>
        </w:trPr>
        <w:tc>
          <w:tcPr>
            <w:tcW w:w="4556" w:type="dxa"/>
            <w:tcBorders>
              <w:left w:val="single" w:sz="4" w:space="0" w:color="auto"/>
              <w:bottom w:val="single" w:sz="4" w:space="0" w:color="auto"/>
              <w:right w:val="single" w:sz="4" w:space="0" w:color="auto"/>
            </w:tcBorders>
          </w:tcPr>
          <w:p w14:paraId="2C95733E"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The Bay FM (Lancaster) </w:t>
            </w:r>
          </w:p>
        </w:tc>
        <w:tc>
          <w:tcPr>
            <w:tcW w:w="5929" w:type="dxa"/>
            <w:tcBorders>
              <w:left w:val="single" w:sz="4" w:space="0" w:color="auto"/>
              <w:bottom w:val="single" w:sz="4" w:space="0" w:color="auto"/>
              <w:right w:val="single" w:sz="4" w:space="0" w:color="auto"/>
            </w:tcBorders>
          </w:tcPr>
          <w:p w14:paraId="7C72EF55"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Email </w:t>
            </w:r>
            <w:hyperlink r:id="rId17" w:history="1">
              <w:r w:rsidRPr="00D86482">
                <w:rPr>
                  <w:rFonts w:ascii="Arial" w:eastAsia="Times New Roman" w:hAnsi="Arial" w:cs="Arial"/>
                  <w:b/>
                  <w:bCs/>
                  <w:color w:val="0000FF"/>
                  <w:sz w:val="24"/>
                  <w:szCs w:val="24"/>
                  <w:u w:val="single"/>
                  <w:lang w:eastAsia="en-GB"/>
                </w:rPr>
                <w:t>snow@thebay.co.uk</w:t>
              </w:r>
            </w:hyperlink>
            <w:r w:rsidRPr="00D86482">
              <w:rPr>
                <w:rFonts w:ascii="Arial" w:eastAsia="Times New Roman" w:hAnsi="Arial" w:cs="Arial"/>
                <w:b/>
                <w:bCs/>
                <w:color w:val="000000"/>
                <w:sz w:val="24"/>
                <w:szCs w:val="24"/>
                <w:lang w:eastAsia="en-GB"/>
              </w:rPr>
              <w:t xml:space="preserve">  </w:t>
            </w:r>
            <w:r w:rsidRPr="00D86482">
              <w:rPr>
                <w:rFonts w:ascii="Arial" w:eastAsia="Times New Roman" w:hAnsi="Arial" w:cs="Arial"/>
                <w:color w:val="000000"/>
                <w:sz w:val="24"/>
                <w:szCs w:val="24"/>
                <w:lang w:eastAsia="en-GB"/>
              </w:rPr>
              <w:t xml:space="preserve">giving DfE number and password </w:t>
            </w:r>
          </w:p>
        </w:tc>
      </w:tr>
      <w:tr w:rsidR="003708A1" w:rsidRPr="00CB7266" w14:paraId="168BE113" w14:textId="77777777" w:rsidTr="00344303">
        <w:trPr>
          <w:trHeight w:val="285"/>
        </w:trPr>
        <w:tc>
          <w:tcPr>
            <w:tcW w:w="4556" w:type="dxa"/>
            <w:tcBorders>
              <w:left w:val="single" w:sz="4" w:space="0" w:color="auto"/>
              <w:bottom w:val="single" w:sz="4" w:space="0" w:color="auto"/>
              <w:right w:val="single" w:sz="4" w:space="0" w:color="auto"/>
            </w:tcBorders>
          </w:tcPr>
          <w:p w14:paraId="23C9EE2D"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Viking FM </w:t>
            </w:r>
          </w:p>
        </w:tc>
        <w:tc>
          <w:tcPr>
            <w:tcW w:w="5929" w:type="dxa"/>
            <w:tcBorders>
              <w:left w:val="single" w:sz="4" w:space="0" w:color="auto"/>
              <w:bottom w:val="single" w:sz="4" w:space="0" w:color="auto"/>
              <w:right w:val="single" w:sz="4" w:space="0" w:color="auto"/>
            </w:tcBorders>
          </w:tcPr>
          <w:p w14:paraId="14C2F709"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01482 320903 </w:t>
            </w:r>
          </w:p>
        </w:tc>
      </w:tr>
      <w:tr w:rsidR="003708A1" w:rsidRPr="00CB7266" w14:paraId="6C243EDD" w14:textId="77777777" w:rsidTr="00344303">
        <w:trPr>
          <w:trHeight w:val="210"/>
        </w:trPr>
        <w:tc>
          <w:tcPr>
            <w:tcW w:w="4556" w:type="dxa"/>
            <w:tcBorders>
              <w:top w:val="single" w:sz="4" w:space="0" w:color="auto"/>
              <w:left w:val="single" w:sz="4" w:space="0" w:color="auto"/>
              <w:right w:val="single" w:sz="4" w:space="0" w:color="auto"/>
            </w:tcBorders>
          </w:tcPr>
          <w:p w14:paraId="0F46505A"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c>
          <w:tcPr>
            <w:tcW w:w="5929" w:type="dxa"/>
            <w:tcBorders>
              <w:top w:val="single" w:sz="4" w:space="0" w:color="auto"/>
              <w:left w:val="single" w:sz="4" w:space="0" w:color="auto"/>
              <w:right w:val="single" w:sz="4" w:space="0" w:color="auto"/>
            </w:tcBorders>
          </w:tcPr>
          <w:p w14:paraId="178533E3"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p>
        </w:tc>
      </w:tr>
      <w:tr w:rsidR="003708A1" w:rsidRPr="00CB7266" w14:paraId="6D684DF9" w14:textId="77777777" w:rsidTr="00344303">
        <w:trPr>
          <w:trHeight w:val="103"/>
        </w:trPr>
        <w:tc>
          <w:tcPr>
            <w:tcW w:w="4556" w:type="dxa"/>
            <w:tcBorders>
              <w:left w:val="single" w:sz="4" w:space="0" w:color="auto"/>
              <w:bottom w:val="single" w:sz="4" w:space="0" w:color="auto"/>
              <w:right w:val="single" w:sz="4" w:space="0" w:color="auto"/>
            </w:tcBorders>
          </w:tcPr>
          <w:p w14:paraId="458C955A" w14:textId="77777777" w:rsidR="003708A1" w:rsidRPr="00D86482" w:rsidRDefault="003708A1" w:rsidP="00A4173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Yorkshire Coast Radio </w:t>
            </w:r>
          </w:p>
        </w:tc>
        <w:tc>
          <w:tcPr>
            <w:tcW w:w="5929" w:type="dxa"/>
            <w:tcBorders>
              <w:left w:val="single" w:sz="4" w:space="0" w:color="auto"/>
              <w:bottom w:val="single" w:sz="4" w:space="0" w:color="auto"/>
              <w:right w:val="single" w:sz="4" w:space="0" w:color="auto"/>
            </w:tcBorders>
          </w:tcPr>
          <w:p w14:paraId="3D4A7B48" w14:textId="77777777" w:rsidR="003708A1" w:rsidRPr="00D86482" w:rsidRDefault="003708A1" w:rsidP="00D56CCB">
            <w:p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01723 588999/581700 or email studio@yorkshirecoastradio.com</w:t>
            </w:r>
            <w:r w:rsidRPr="00D86482">
              <w:rPr>
                <w:rFonts w:ascii="Arial" w:eastAsia="Times New Roman" w:hAnsi="Arial" w:cs="Arial"/>
                <w:b/>
                <w:bCs/>
                <w:color w:val="000000"/>
                <w:sz w:val="24"/>
                <w:szCs w:val="24"/>
                <w:lang w:eastAsia="en-GB"/>
              </w:rPr>
              <w:t xml:space="preserve"> </w:t>
            </w:r>
          </w:p>
        </w:tc>
      </w:tr>
    </w:tbl>
    <w:p w14:paraId="55843AF9" w14:textId="77777777" w:rsidR="003708A1" w:rsidRDefault="003708A1" w:rsidP="003708A1">
      <w:pPr>
        <w:autoSpaceDE w:val="0"/>
        <w:autoSpaceDN w:val="0"/>
        <w:adjustRightInd w:val="0"/>
        <w:spacing w:after="0" w:line="240" w:lineRule="auto"/>
        <w:jc w:val="both"/>
        <w:rPr>
          <w:rFonts w:ascii="Arial" w:eastAsia="Times New Roman" w:hAnsi="Arial" w:cs="Arial"/>
          <w:b/>
          <w:sz w:val="24"/>
          <w:szCs w:val="24"/>
          <w:lang w:eastAsia="en-GB"/>
        </w:rPr>
      </w:pPr>
    </w:p>
    <w:p w14:paraId="6572B60C" w14:textId="437E4E3A" w:rsidR="00344303" w:rsidRPr="00D86482" w:rsidRDefault="003708A1" w:rsidP="003708A1">
      <w:pPr>
        <w:autoSpaceDE w:val="0"/>
        <w:autoSpaceDN w:val="0"/>
        <w:adjustRightInd w:val="0"/>
        <w:spacing w:after="0" w:line="240" w:lineRule="auto"/>
        <w:jc w:val="both"/>
        <w:rPr>
          <w:rFonts w:ascii="Arial" w:eastAsia="Times New Roman" w:hAnsi="Arial" w:cs="Arial"/>
          <w:b/>
          <w:sz w:val="24"/>
          <w:szCs w:val="24"/>
          <w:u w:val="single"/>
          <w:lang w:eastAsia="en-GB"/>
        </w:rPr>
      </w:pPr>
      <w:r w:rsidRPr="00CB7266">
        <w:rPr>
          <w:rFonts w:ascii="Arial" w:eastAsia="Times New Roman" w:hAnsi="Arial" w:cs="Arial"/>
          <w:b/>
          <w:sz w:val="24"/>
          <w:szCs w:val="24"/>
          <w:lang w:eastAsia="en-GB"/>
        </w:rPr>
        <w:t>1.2</w:t>
      </w:r>
      <w:r w:rsidRPr="00CB7266">
        <w:rPr>
          <w:rFonts w:ascii="Arial" w:eastAsia="Times New Roman" w:hAnsi="Arial" w:cs="Arial"/>
          <w:sz w:val="24"/>
          <w:szCs w:val="24"/>
          <w:lang w:eastAsia="en-GB"/>
        </w:rPr>
        <w:t xml:space="preserve"> </w:t>
      </w:r>
      <w:r w:rsidRPr="00D86482">
        <w:rPr>
          <w:rFonts w:ascii="Arial" w:eastAsia="Times New Roman" w:hAnsi="Arial" w:cs="Arial"/>
          <w:sz w:val="24"/>
          <w:szCs w:val="24"/>
          <w:lang w:eastAsia="en-GB"/>
        </w:rPr>
        <w:t xml:space="preserve">Inform staff using staff telephone tree. </w:t>
      </w:r>
    </w:p>
    <w:p w14:paraId="7CBEDC9F" w14:textId="77777777" w:rsidR="00344303" w:rsidRPr="00D86482" w:rsidRDefault="00344303"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p>
    <w:p w14:paraId="4122C00A"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r w:rsidRPr="00D86482">
        <w:rPr>
          <w:rFonts w:ascii="Arial" w:eastAsia="Times New Roman" w:hAnsi="Arial" w:cs="Arial"/>
          <w:b/>
          <w:bCs/>
          <w:color w:val="000000"/>
          <w:sz w:val="24"/>
          <w:szCs w:val="24"/>
          <w:lang w:eastAsia="en-GB"/>
        </w:rPr>
        <w:t xml:space="preserve">Action 2 –Transport Contractors </w:t>
      </w:r>
    </w:p>
    <w:p w14:paraId="6D2E1845"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1C660AB3" w14:textId="25DECBE9" w:rsidR="003708A1" w:rsidRPr="00D86482" w:rsidRDefault="003708A1" w:rsidP="003708A1">
      <w:pPr>
        <w:autoSpaceDE w:val="0"/>
        <w:autoSpaceDN w:val="0"/>
        <w:adjustRightInd w:val="0"/>
        <w:spacing w:after="0" w:line="240" w:lineRule="auto"/>
        <w:jc w:val="both"/>
        <w:rPr>
          <w:rFonts w:ascii="Arial" w:eastAsia="Times New Roman" w:hAnsi="Arial" w:cs="Arial"/>
          <w:bCs/>
          <w:sz w:val="24"/>
          <w:szCs w:val="24"/>
          <w:lang w:eastAsia="en-GB"/>
        </w:rPr>
      </w:pPr>
      <w:r w:rsidRPr="00D86482">
        <w:rPr>
          <w:rFonts w:ascii="Arial" w:eastAsia="Times New Roman" w:hAnsi="Arial" w:cs="Arial"/>
          <w:b/>
          <w:sz w:val="24"/>
          <w:szCs w:val="24"/>
          <w:lang w:eastAsia="en-GB"/>
        </w:rPr>
        <w:t>2.</w:t>
      </w:r>
      <w:r w:rsidRPr="00D86482">
        <w:rPr>
          <w:rFonts w:ascii="Arial" w:eastAsia="Times New Roman" w:hAnsi="Arial" w:cs="Arial"/>
          <w:sz w:val="24"/>
          <w:szCs w:val="24"/>
          <w:lang w:eastAsia="en-GB"/>
        </w:rPr>
        <w:t xml:space="preserve"> Inform the transport contractors responsible for children on site. Remember to include all feeder services. Also inform the Integrated Passenger Transport Unit at County Hall</w:t>
      </w:r>
      <w:r w:rsidRPr="00D86482">
        <w:rPr>
          <w:rFonts w:ascii="Arial" w:eastAsia="Times New Roman" w:hAnsi="Arial" w:cs="Arial"/>
          <w:bCs/>
          <w:sz w:val="24"/>
          <w:szCs w:val="24"/>
          <w:lang w:eastAsia="en-GB"/>
        </w:rPr>
        <w:t>.</w:t>
      </w:r>
    </w:p>
    <w:p w14:paraId="11B543C8"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sz w:val="24"/>
          <w:szCs w:val="24"/>
          <w:lang w:eastAsia="en-GB"/>
        </w:rPr>
      </w:pPr>
    </w:p>
    <w:p w14:paraId="71F5FF75"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bookmarkStart w:id="2" w:name="_Hlk201328809"/>
      <w:r w:rsidRPr="00D86482">
        <w:rPr>
          <w:rFonts w:ascii="Arial" w:eastAsia="Times New Roman" w:hAnsi="Arial" w:cs="Arial"/>
          <w:b/>
          <w:bCs/>
          <w:color w:val="000000"/>
          <w:sz w:val="24"/>
          <w:szCs w:val="24"/>
          <w:lang w:eastAsia="en-GB"/>
        </w:rPr>
        <w:t xml:space="preserve">Action 3 – Inform the Local Authority </w:t>
      </w:r>
    </w:p>
    <w:p w14:paraId="0556275D"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5530D800" w14:textId="7BB058F2"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b/>
          <w:color w:val="000000"/>
          <w:sz w:val="24"/>
          <w:szCs w:val="24"/>
          <w:lang w:eastAsia="en-GB"/>
        </w:rPr>
        <w:t>3.1</w:t>
      </w:r>
      <w:r w:rsidRPr="00D86482">
        <w:rPr>
          <w:rFonts w:ascii="Arial" w:eastAsia="Times New Roman" w:hAnsi="Arial" w:cs="Arial"/>
          <w:color w:val="000000"/>
          <w:sz w:val="24"/>
          <w:szCs w:val="24"/>
          <w:lang w:eastAsia="en-GB"/>
        </w:rPr>
        <w:t xml:space="preserve"> Whilst your priority is to inform parents first, it is also critical that you make </w:t>
      </w:r>
      <w:r w:rsidR="00C77ADF" w:rsidRPr="00D86482">
        <w:rPr>
          <w:rFonts w:ascii="Arial" w:eastAsia="Times New Roman" w:hAnsi="Arial" w:cs="Arial"/>
          <w:color w:val="000000"/>
          <w:sz w:val="24"/>
          <w:szCs w:val="24"/>
          <w:lang w:eastAsia="en-GB"/>
        </w:rPr>
        <w:t>the Local Authority</w:t>
      </w:r>
      <w:r w:rsidRPr="00D86482">
        <w:rPr>
          <w:rFonts w:ascii="Arial" w:eastAsia="Times New Roman" w:hAnsi="Arial" w:cs="Arial"/>
          <w:color w:val="000000"/>
          <w:sz w:val="24"/>
          <w:szCs w:val="24"/>
          <w:lang w:eastAsia="en-GB"/>
        </w:rPr>
        <w:t xml:space="preserve"> aware of your closure as early as possible</w:t>
      </w:r>
      <w:r w:rsidRPr="00D86482">
        <w:rPr>
          <w:rFonts w:ascii="Arial" w:eastAsia="Times New Roman" w:hAnsi="Arial" w:cs="Arial"/>
          <w:b/>
          <w:bCs/>
          <w:color w:val="000000"/>
          <w:sz w:val="24"/>
          <w:szCs w:val="24"/>
          <w:lang w:eastAsia="en-GB"/>
        </w:rPr>
        <w:t xml:space="preserve"> </w:t>
      </w:r>
      <w:r w:rsidRPr="00D86482">
        <w:rPr>
          <w:rFonts w:ascii="Arial" w:eastAsia="Times New Roman" w:hAnsi="Arial" w:cs="Arial"/>
          <w:color w:val="000000"/>
          <w:sz w:val="24"/>
          <w:szCs w:val="24"/>
          <w:lang w:eastAsia="en-GB"/>
        </w:rPr>
        <w:t xml:space="preserve">in order that </w:t>
      </w:r>
      <w:r w:rsidR="00C77ADF" w:rsidRPr="00D86482">
        <w:rPr>
          <w:rFonts w:ascii="Arial" w:eastAsia="Times New Roman" w:hAnsi="Arial" w:cs="Arial"/>
          <w:color w:val="000000"/>
          <w:sz w:val="24"/>
          <w:szCs w:val="24"/>
          <w:lang w:eastAsia="en-GB"/>
        </w:rPr>
        <w:t>this information</w:t>
      </w:r>
      <w:r w:rsidRPr="00D86482">
        <w:rPr>
          <w:rFonts w:ascii="Arial" w:eastAsia="Times New Roman" w:hAnsi="Arial" w:cs="Arial"/>
          <w:color w:val="000000"/>
          <w:sz w:val="24"/>
          <w:szCs w:val="24"/>
          <w:lang w:eastAsia="en-GB"/>
        </w:rPr>
        <w:t xml:space="preserve"> </w:t>
      </w:r>
      <w:r w:rsidR="00C77ADF" w:rsidRPr="00D86482">
        <w:rPr>
          <w:rFonts w:ascii="Arial" w:eastAsia="Times New Roman" w:hAnsi="Arial" w:cs="Arial"/>
          <w:color w:val="000000"/>
          <w:sz w:val="24"/>
          <w:szCs w:val="24"/>
          <w:lang w:eastAsia="en-GB"/>
        </w:rPr>
        <w:t xml:space="preserve">can be </w:t>
      </w:r>
      <w:r w:rsidRPr="00D86482">
        <w:rPr>
          <w:rFonts w:ascii="Arial" w:eastAsia="Times New Roman" w:hAnsi="Arial" w:cs="Arial"/>
          <w:color w:val="000000"/>
          <w:sz w:val="24"/>
          <w:szCs w:val="24"/>
          <w:lang w:eastAsia="en-GB"/>
        </w:rPr>
        <w:t>publicise</w:t>
      </w:r>
      <w:r w:rsidR="00C77ADF" w:rsidRPr="00D86482">
        <w:rPr>
          <w:rFonts w:ascii="Arial" w:eastAsia="Times New Roman" w:hAnsi="Arial" w:cs="Arial"/>
          <w:color w:val="000000"/>
          <w:sz w:val="24"/>
          <w:szCs w:val="24"/>
          <w:lang w:eastAsia="en-GB"/>
        </w:rPr>
        <w:t>d</w:t>
      </w:r>
      <w:r w:rsidRPr="00D86482">
        <w:rPr>
          <w:rFonts w:ascii="Arial" w:eastAsia="Times New Roman" w:hAnsi="Arial" w:cs="Arial"/>
          <w:color w:val="000000"/>
          <w:sz w:val="24"/>
          <w:szCs w:val="24"/>
          <w:lang w:eastAsia="en-GB"/>
        </w:rPr>
        <w:t xml:space="preserve"> on the Council website, which is used by parents, members of the public and the media to check on the status and respond to calls from individual parental enquiries or complaints. </w:t>
      </w:r>
      <w:r w:rsidR="00C77ADF" w:rsidRPr="00D86482">
        <w:rPr>
          <w:rFonts w:ascii="Arial" w:eastAsia="Times New Roman" w:hAnsi="Arial" w:cs="Arial"/>
          <w:color w:val="000000"/>
          <w:sz w:val="24"/>
          <w:szCs w:val="24"/>
          <w:lang w:eastAsia="en-GB"/>
        </w:rPr>
        <w:t>The LA</w:t>
      </w:r>
      <w:r w:rsidRPr="00D86482">
        <w:rPr>
          <w:rFonts w:ascii="Arial" w:eastAsia="Times New Roman" w:hAnsi="Arial" w:cs="Arial"/>
          <w:color w:val="000000"/>
          <w:sz w:val="24"/>
          <w:szCs w:val="24"/>
          <w:lang w:eastAsia="en-GB"/>
        </w:rPr>
        <w:t xml:space="preserve"> are also often required to provide daily school closure lists to the DfE for the Secretary of State’s information. </w:t>
      </w:r>
    </w:p>
    <w:p w14:paraId="4DDB6133"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color w:val="000000"/>
          <w:sz w:val="24"/>
          <w:szCs w:val="24"/>
          <w:lang w:eastAsia="en-GB"/>
        </w:rPr>
      </w:pPr>
    </w:p>
    <w:p w14:paraId="742CBC43"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b/>
          <w:color w:val="000000"/>
          <w:sz w:val="24"/>
          <w:szCs w:val="24"/>
          <w:lang w:eastAsia="en-GB"/>
        </w:rPr>
        <w:t>3.2</w:t>
      </w:r>
      <w:r w:rsidRPr="00D86482">
        <w:rPr>
          <w:rFonts w:ascii="Arial" w:eastAsia="Times New Roman" w:hAnsi="Arial" w:cs="Arial"/>
          <w:color w:val="000000"/>
          <w:sz w:val="24"/>
          <w:szCs w:val="24"/>
          <w:lang w:eastAsia="en-GB"/>
        </w:rPr>
        <w:t xml:space="preserve"> </w:t>
      </w:r>
      <w:r w:rsidRPr="00D86482">
        <w:rPr>
          <w:rFonts w:ascii="Arial" w:eastAsia="Times New Roman" w:hAnsi="Arial" w:cs="Arial"/>
          <w:b/>
          <w:bCs/>
          <w:color w:val="000000"/>
          <w:sz w:val="24"/>
          <w:szCs w:val="24"/>
          <w:lang w:eastAsia="en-GB"/>
        </w:rPr>
        <w:t xml:space="preserve">Report a closure by: </w:t>
      </w:r>
    </w:p>
    <w:p w14:paraId="733F5544" w14:textId="1240E1D1" w:rsidR="003708A1" w:rsidRPr="00D86482" w:rsidRDefault="003708A1" w:rsidP="003708A1">
      <w:pPr>
        <w:numPr>
          <w:ilvl w:val="0"/>
          <w:numId w:val="23"/>
        </w:numPr>
        <w:autoSpaceDE w:val="0"/>
        <w:autoSpaceDN w:val="0"/>
        <w:adjustRightInd w:val="0"/>
        <w:spacing w:after="5"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emailing </w:t>
      </w:r>
      <w:hyperlink r:id="rId18" w:history="1">
        <w:r w:rsidR="00D56CCB" w:rsidRPr="00D86482">
          <w:rPr>
            <w:rStyle w:val="Hyperlink"/>
            <w:rFonts w:ascii="Arial" w:eastAsia="Times New Roman" w:hAnsi="Arial" w:cs="Arial"/>
            <w:sz w:val="24"/>
            <w:szCs w:val="24"/>
            <w:lang w:eastAsia="en-GB"/>
          </w:rPr>
          <w:t>lisa.cowley@northyorks.gov.uk</w:t>
        </w:r>
      </w:hyperlink>
      <w:r w:rsidR="00D56CCB" w:rsidRPr="00D86482">
        <w:rPr>
          <w:rFonts w:ascii="Arial" w:eastAsia="Times New Roman" w:hAnsi="Arial" w:cs="Arial"/>
          <w:color w:val="000000"/>
          <w:sz w:val="24"/>
          <w:szCs w:val="24"/>
          <w:lang w:eastAsia="en-GB"/>
        </w:rPr>
        <w:t xml:space="preserve"> </w:t>
      </w:r>
      <w:r w:rsidRPr="00D86482">
        <w:rPr>
          <w:rFonts w:ascii="Arial" w:eastAsia="Times New Roman" w:hAnsi="Arial" w:cs="Arial"/>
          <w:color w:val="000000"/>
          <w:sz w:val="24"/>
          <w:szCs w:val="24"/>
          <w:lang w:eastAsia="en-GB"/>
        </w:rPr>
        <w:t xml:space="preserve">(including the words “School Closure” in the subject line; or </w:t>
      </w:r>
    </w:p>
    <w:p w14:paraId="5FB70684" w14:textId="5313AE16" w:rsidR="003708A1" w:rsidRPr="00D86482" w:rsidRDefault="003708A1" w:rsidP="003708A1">
      <w:pPr>
        <w:numPr>
          <w:ilvl w:val="0"/>
          <w:numId w:val="23"/>
        </w:num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Ringing </w:t>
      </w:r>
      <w:r w:rsidR="00D56CCB" w:rsidRPr="00D86482">
        <w:rPr>
          <w:rFonts w:ascii="Arial" w:eastAsia="Times New Roman" w:hAnsi="Arial" w:cs="Arial"/>
          <w:color w:val="000000"/>
          <w:sz w:val="24"/>
          <w:szCs w:val="24"/>
          <w:lang w:eastAsia="en-GB"/>
        </w:rPr>
        <w:t>01609 532218</w:t>
      </w:r>
      <w:r w:rsidRPr="00D86482">
        <w:rPr>
          <w:rFonts w:ascii="Arial" w:eastAsia="Times New Roman" w:hAnsi="Arial" w:cs="Arial"/>
          <w:color w:val="000000"/>
          <w:sz w:val="24"/>
          <w:szCs w:val="24"/>
          <w:lang w:eastAsia="en-GB"/>
        </w:rPr>
        <w:t>.</w:t>
      </w:r>
    </w:p>
    <w:p w14:paraId="0B81D6B0"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0F15E486"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Please leave a voicemail message, stating your school’s name, DfE number and your name/job role, if your call is not answered immediately or the line is engaged.</w:t>
      </w:r>
    </w:p>
    <w:p w14:paraId="55ECA033"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color w:val="000000"/>
          <w:sz w:val="24"/>
          <w:szCs w:val="24"/>
          <w:lang w:eastAsia="en-GB"/>
        </w:rPr>
      </w:pPr>
    </w:p>
    <w:p w14:paraId="71CAB537"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b/>
          <w:color w:val="000000"/>
          <w:sz w:val="24"/>
          <w:szCs w:val="24"/>
          <w:lang w:eastAsia="en-GB"/>
        </w:rPr>
        <w:t>3.3</w:t>
      </w:r>
      <w:r w:rsidRPr="00D86482">
        <w:rPr>
          <w:rFonts w:ascii="Arial" w:eastAsia="Times New Roman" w:hAnsi="Arial" w:cs="Arial"/>
          <w:color w:val="000000"/>
          <w:sz w:val="24"/>
          <w:szCs w:val="24"/>
          <w:lang w:eastAsia="en-GB"/>
        </w:rPr>
        <w:t xml:space="preserve"> Seek advice/guidance on a possible closure by;</w:t>
      </w:r>
    </w:p>
    <w:p w14:paraId="08970661" w14:textId="77777777" w:rsidR="003708A1" w:rsidRPr="00D86482" w:rsidRDefault="003708A1" w:rsidP="003708A1">
      <w:pPr>
        <w:numPr>
          <w:ilvl w:val="0"/>
          <w:numId w:val="24"/>
        </w:numPr>
        <w:autoSpaceDE w:val="0"/>
        <w:autoSpaceDN w:val="0"/>
        <w:adjustRightInd w:val="0"/>
        <w:spacing w:after="1"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going to the school closures page on CYPS info (http://cyps.northyorks.gov.uk/index.aspx?articleid=13795) </w:t>
      </w:r>
    </w:p>
    <w:p w14:paraId="24DC7368" w14:textId="77777777" w:rsidR="003708A1" w:rsidRPr="00D86482" w:rsidRDefault="003708A1" w:rsidP="003708A1">
      <w:pPr>
        <w:numPr>
          <w:ilvl w:val="0"/>
          <w:numId w:val="24"/>
        </w:numPr>
        <w:autoSpaceDE w:val="0"/>
        <w:autoSpaceDN w:val="0"/>
        <w:adjustRightInd w:val="0"/>
        <w:spacing w:after="0" w:line="240" w:lineRule="auto"/>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Ringing 01609 532218 or 01609 532740. </w:t>
      </w:r>
    </w:p>
    <w:p w14:paraId="38443127"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2B1E6CE0" w14:textId="614C4D3E" w:rsidR="003708A1" w:rsidRPr="00D86482" w:rsidRDefault="00C77ADF"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Again,</w:t>
      </w:r>
      <w:r w:rsidR="003708A1" w:rsidRPr="00D86482">
        <w:rPr>
          <w:rFonts w:ascii="Arial" w:eastAsia="Times New Roman" w:hAnsi="Arial" w:cs="Arial"/>
          <w:color w:val="000000"/>
          <w:sz w:val="24"/>
          <w:szCs w:val="24"/>
          <w:lang w:eastAsia="en-GB"/>
        </w:rPr>
        <w:t xml:space="preserve"> if the line is engaged, please leave a message and an officer will call you back. </w:t>
      </w:r>
    </w:p>
    <w:p w14:paraId="4943A0B2"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4278A5E7" w14:textId="2EAE817D" w:rsidR="003708A1" w:rsidRPr="00D86482" w:rsidRDefault="003708A1" w:rsidP="003708A1">
      <w:pPr>
        <w:autoSpaceDE w:val="0"/>
        <w:autoSpaceDN w:val="0"/>
        <w:adjustRightInd w:val="0"/>
        <w:spacing w:after="0" w:line="240" w:lineRule="auto"/>
        <w:jc w:val="both"/>
        <w:rPr>
          <w:rFonts w:ascii="Arial" w:eastAsia="Times New Roman" w:hAnsi="Arial" w:cs="Arial"/>
          <w:b/>
          <w:sz w:val="24"/>
          <w:szCs w:val="24"/>
          <w:u w:val="single"/>
          <w:lang w:eastAsia="en-GB"/>
        </w:rPr>
      </w:pPr>
      <w:r w:rsidRPr="00D86482">
        <w:rPr>
          <w:rFonts w:ascii="Arial" w:eastAsia="Times New Roman" w:hAnsi="Arial" w:cs="Arial"/>
          <w:b/>
          <w:sz w:val="24"/>
          <w:szCs w:val="24"/>
          <w:lang w:eastAsia="en-GB"/>
        </w:rPr>
        <w:t>3.4</w:t>
      </w:r>
      <w:r w:rsidRPr="00D86482">
        <w:rPr>
          <w:rFonts w:ascii="Arial" w:eastAsia="Times New Roman" w:hAnsi="Arial" w:cs="Arial"/>
          <w:sz w:val="24"/>
          <w:szCs w:val="24"/>
          <w:lang w:eastAsia="en-GB"/>
        </w:rPr>
        <w:t xml:space="preserve"> In the rare event that the County Hall switchboard is experiencing difficulties please use the Director’s Emergency Number 01609 534375</w:t>
      </w:r>
      <w:r w:rsidR="00D56CCB" w:rsidRPr="00D86482">
        <w:rPr>
          <w:rFonts w:ascii="Arial" w:eastAsia="Times New Roman" w:hAnsi="Arial" w:cs="Arial"/>
          <w:sz w:val="24"/>
          <w:szCs w:val="24"/>
          <w:lang w:eastAsia="en-GB"/>
        </w:rPr>
        <w:t xml:space="preserve"> and</w:t>
      </w:r>
      <w:r w:rsidRPr="00D86482">
        <w:rPr>
          <w:rFonts w:ascii="Arial" w:eastAsia="Times New Roman" w:hAnsi="Arial" w:cs="Arial"/>
          <w:sz w:val="24"/>
          <w:szCs w:val="24"/>
          <w:lang w:eastAsia="en-GB"/>
        </w:rPr>
        <w:t xml:space="preserve"> email </w:t>
      </w:r>
      <w:hyperlink r:id="rId19" w:history="1">
        <w:r w:rsidR="00D56CCB" w:rsidRPr="00D86482">
          <w:rPr>
            <w:rStyle w:val="Hyperlink"/>
            <w:rFonts w:ascii="Arial" w:eastAsia="Times New Roman" w:hAnsi="Arial" w:cs="Arial"/>
            <w:b/>
            <w:bCs/>
            <w:sz w:val="24"/>
            <w:szCs w:val="24"/>
            <w:lang w:eastAsia="en-GB"/>
          </w:rPr>
          <w:t>lisa.cowley@northyorks.gov.uk</w:t>
        </w:r>
      </w:hyperlink>
      <w:r w:rsidRPr="00D86482">
        <w:rPr>
          <w:rFonts w:ascii="Arial" w:eastAsia="Times New Roman" w:hAnsi="Arial" w:cs="Arial"/>
          <w:sz w:val="24"/>
          <w:szCs w:val="24"/>
          <w:lang w:eastAsia="en-GB"/>
        </w:rPr>
        <w:t>.</w:t>
      </w:r>
    </w:p>
    <w:bookmarkEnd w:id="2"/>
    <w:p w14:paraId="29817592"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sz w:val="24"/>
          <w:szCs w:val="24"/>
          <w:u w:val="single"/>
          <w:lang w:eastAsia="en-GB"/>
        </w:rPr>
      </w:pPr>
    </w:p>
    <w:p w14:paraId="66883608" w14:textId="77777777" w:rsidR="003708A1" w:rsidRPr="00D86482" w:rsidRDefault="00344303" w:rsidP="003708A1">
      <w:pPr>
        <w:autoSpaceDE w:val="0"/>
        <w:autoSpaceDN w:val="0"/>
        <w:adjustRightInd w:val="0"/>
        <w:spacing w:after="0" w:line="240" w:lineRule="auto"/>
        <w:rPr>
          <w:rFonts w:ascii="Arial" w:eastAsia="Times New Roman" w:hAnsi="Arial" w:cs="Arial"/>
          <w:b/>
          <w:bCs/>
          <w:color w:val="000000"/>
          <w:sz w:val="24"/>
          <w:szCs w:val="24"/>
          <w:lang w:eastAsia="en-GB"/>
        </w:rPr>
      </w:pPr>
      <w:bookmarkStart w:id="3" w:name="_Hlk202447233"/>
      <w:r w:rsidRPr="00D86482">
        <w:rPr>
          <w:rFonts w:ascii="Arial" w:eastAsia="Times New Roman" w:hAnsi="Arial" w:cs="Arial"/>
          <w:b/>
          <w:bCs/>
          <w:color w:val="000000"/>
          <w:sz w:val="24"/>
          <w:szCs w:val="24"/>
          <w:lang w:eastAsia="en-GB"/>
        </w:rPr>
        <w:t>4 - Request o</w:t>
      </w:r>
      <w:r w:rsidR="003708A1" w:rsidRPr="00D86482">
        <w:rPr>
          <w:rFonts w:ascii="Arial" w:eastAsia="Times New Roman" w:hAnsi="Arial" w:cs="Arial"/>
          <w:b/>
          <w:bCs/>
          <w:color w:val="000000"/>
          <w:sz w:val="24"/>
          <w:szCs w:val="24"/>
          <w:lang w:eastAsia="en-GB"/>
        </w:rPr>
        <w:t xml:space="preserve">ut of Hours Emergency support outside normal office hours (8.30-5.00 pm Monday to Thursday and 8.30 am to 4.30 pm Friday) and weekends/bank holidays. </w:t>
      </w:r>
    </w:p>
    <w:p w14:paraId="128DC280"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636B6A0F" w14:textId="675EFD93" w:rsidR="003708A1" w:rsidRPr="00D86482" w:rsidRDefault="00344303" w:rsidP="003708A1">
      <w:pPr>
        <w:autoSpaceDE w:val="0"/>
        <w:autoSpaceDN w:val="0"/>
        <w:adjustRightInd w:val="0"/>
        <w:spacing w:after="0" w:line="240" w:lineRule="auto"/>
        <w:jc w:val="both"/>
        <w:rPr>
          <w:rFonts w:ascii="Arial" w:eastAsia="Times New Roman" w:hAnsi="Arial" w:cs="Arial"/>
          <w:sz w:val="24"/>
          <w:szCs w:val="24"/>
          <w:lang w:eastAsia="en-GB"/>
        </w:rPr>
      </w:pPr>
      <w:r w:rsidRPr="00D86482">
        <w:rPr>
          <w:rFonts w:ascii="Arial" w:eastAsia="Times New Roman" w:hAnsi="Arial" w:cs="Arial"/>
          <w:b/>
          <w:bCs/>
          <w:sz w:val="24"/>
          <w:szCs w:val="24"/>
          <w:lang w:eastAsia="en-GB"/>
        </w:rPr>
        <w:t xml:space="preserve">4.1 </w:t>
      </w:r>
      <w:r w:rsidRPr="00D86482">
        <w:rPr>
          <w:rFonts w:ascii="Arial" w:eastAsia="Times New Roman" w:hAnsi="Arial" w:cs="Arial"/>
          <w:sz w:val="24"/>
          <w:szCs w:val="24"/>
          <w:lang w:eastAsia="en-GB"/>
        </w:rPr>
        <w:t>For non-buildings related o</w:t>
      </w:r>
      <w:r w:rsidR="003708A1" w:rsidRPr="00D86482">
        <w:rPr>
          <w:rFonts w:ascii="Arial" w:eastAsia="Times New Roman" w:hAnsi="Arial" w:cs="Arial"/>
          <w:sz w:val="24"/>
          <w:szCs w:val="24"/>
          <w:lang w:eastAsia="en-GB"/>
        </w:rPr>
        <w:t xml:space="preserve">ut of hours Emergencies please ring </w:t>
      </w:r>
      <w:r w:rsidRPr="00D86482">
        <w:rPr>
          <w:rFonts w:ascii="Arial" w:eastAsia="Times New Roman" w:hAnsi="Arial" w:cs="Arial"/>
          <w:sz w:val="24"/>
          <w:szCs w:val="24"/>
          <w:lang w:eastAsia="en-GB"/>
        </w:rPr>
        <w:t xml:space="preserve">Emergency Planning Duty Officer via the number provided in the </w:t>
      </w:r>
      <w:r w:rsidR="00905D89" w:rsidRPr="00D86482">
        <w:rPr>
          <w:rFonts w:ascii="Arial" w:eastAsia="Times New Roman" w:hAnsi="Arial" w:cs="Arial"/>
          <w:sz w:val="24"/>
          <w:szCs w:val="24"/>
          <w:lang w:eastAsia="en-GB"/>
        </w:rPr>
        <w:t>Emergency Planning Guidance</w:t>
      </w:r>
      <w:r w:rsidRPr="00D86482">
        <w:rPr>
          <w:rFonts w:ascii="Arial" w:eastAsia="Times New Roman" w:hAnsi="Arial" w:cs="Arial"/>
          <w:sz w:val="24"/>
          <w:szCs w:val="24"/>
          <w:lang w:eastAsia="en-GB"/>
        </w:rPr>
        <w:t xml:space="preserve">. </w:t>
      </w:r>
      <w:r w:rsidR="003708A1" w:rsidRPr="00D86482">
        <w:rPr>
          <w:rFonts w:ascii="Arial" w:eastAsia="Times New Roman" w:hAnsi="Arial" w:cs="Arial"/>
          <w:sz w:val="24"/>
          <w:szCs w:val="24"/>
          <w:lang w:eastAsia="en-GB"/>
        </w:rPr>
        <w:t xml:space="preserve">This is the first point of contact outside normal office hours for the County Council support which you need. </w:t>
      </w:r>
    </w:p>
    <w:p w14:paraId="2AD0BF2E"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p>
    <w:p w14:paraId="2543199C" w14:textId="432EC9AD"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r w:rsidRPr="00D86482">
        <w:rPr>
          <w:rFonts w:ascii="Arial" w:eastAsia="Times New Roman" w:hAnsi="Arial" w:cs="Arial"/>
          <w:b/>
          <w:bCs/>
          <w:color w:val="000000"/>
          <w:sz w:val="24"/>
          <w:szCs w:val="24"/>
          <w:lang w:eastAsia="en-GB"/>
        </w:rPr>
        <w:t xml:space="preserve">5 - Emergency Building Repairs – </w:t>
      </w:r>
      <w:r w:rsidR="00D56CCB" w:rsidRPr="00D86482">
        <w:rPr>
          <w:rFonts w:ascii="Arial" w:eastAsia="Times New Roman" w:hAnsi="Arial" w:cs="Arial"/>
          <w:b/>
          <w:bCs/>
          <w:color w:val="000000"/>
          <w:sz w:val="24"/>
          <w:szCs w:val="24"/>
          <w:lang w:eastAsia="en-GB"/>
        </w:rPr>
        <w:t>NYES Property Solutions</w:t>
      </w:r>
      <w:r w:rsidRPr="00D86482">
        <w:rPr>
          <w:rFonts w:ascii="Arial" w:eastAsia="Times New Roman" w:hAnsi="Arial" w:cs="Arial"/>
          <w:b/>
          <w:bCs/>
          <w:color w:val="000000"/>
          <w:sz w:val="24"/>
          <w:szCs w:val="24"/>
          <w:lang w:eastAsia="en-GB"/>
        </w:rPr>
        <w:t xml:space="preserve"> Contact Numbers. </w:t>
      </w:r>
    </w:p>
    <w:bookmarkEnd w:id="3"/>
    <w:p w14:paraId="1A3A3D9B"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475A252C" w14:textId="7F25890E" w:rsidR="003708A1" w:rsidRPr="00D86482" w:rsidRDefault="003708A1" w:rsidP="003708A1">
      <w:pPr>
        <w:autoSpaceDE w:val="0"/>
        <w:autoSpaceDN w:val="0"/>
        <w:adjustRightInd w:val="0"/>
        <w:spacing w:after="0" w:line="240" w:lineRule="auto"/>
        <w:jc w:val="both"/>
        <w:rPr>
          <w:rFonts w:ascii="Arial" w:eastAsia="Times New Roman" w:hAnsi="Arial" w:cs="Arial"/>
          <w:b/>
          <w:sz w:val="24"/>
          <w:szCs w:val="24"/>
          <w:u w:val="single"/>
          <w:lang w:eastAsia="en-GB"/>
        </w:rPr>
      </w:pPr>
      <w:r w:rsidRPr="00D86482">
        <w:rPr>
          <w:rFonts w:ascii="Arial" w:eastAsia="Times New Roman" w:hAnsi="Arial" w:cs="Arial"/>
          <w:b/>
          <w:sz w:val="24"/>
          <w:szCs w:val="24"/>
          <w:lang w:eastAsia="en-GB"/>
        </w:rPr>
        <w:t>5.1.</w:t>
      </w:r>
      <w:r w:rsidRPr="00D86482">
        <w:rPr>
          <w:rFonts w:ascii="Arial" w:eastAsia="Times New Roman" w:hAnsi="Arial" w:cs="Arial"/>
          <w:sz w:val="24"/>
          <w:szCs w:val="24"/>
          <w:lang w:eastAsia="en-GB"/>
        </w:rPr>
        <w:t xml:space="preserve"> For those schools who have joined the </w:t>
      </w:r>
      <w:r w:rsidR="00D56CCB" w:rsidRPr="00D86482">
        <w:rPr>
          <w:rFonts w:ascii="Arial" w:eastAsia="Times New Roman" w:hAnsi="Arial" w:cs="Arial"/>
          <w:sz w:val="24"/>
          <w:szCs w:val="24"/>
          <w:lang w:eastAsia="en-GB"/>
        </w:rPr>
        <w:t>NYES Property Solutions Traded Service</w:t>
      </w:r>
      <w:r w:rsidRPr="00D86482">
        <w:rPr>
          <w:rFonts w:ascii="Arial" w:eastAsia="Times New Roman" w:hAnsi="Arial" w:cs="Arial"/>
          <w:sz w:val="24"/>
          <w:szCs w:val="24"/>
          <w:lang w:eastAsia="en-GB"/>
        </w:rPr>
        <w:t>, please use the following contacts:</w:t>
      </w:r>
    </w:p>
    <w:p w14:paraId="6850D5DC" w14:textId="77777777" w:rsidR="003708A1" w:rsidRPr="00CB7266" w:rsidRDefault="003708A1" w:rsidP="003708A1">
      <w:pPr>
        <w:autoSpaceDE w:val="0"/>
        <w:autoSpaceDN w:val="0"/>
        <w:adjustRightInd w:val="0"/>
        <w:spacing w:after="0" w:line="240" w:lineRule="auto"/>
        <w:jc w:val="both"/>
        <w:rPr>
          <w:rFonts w:ascii="Arial" w:eastAsia="Times New Roman" w:hAnsi="Arial" w:cs="Arial"/>
          <w:b/>
          <w:sz w:val="24"/>
          <w:szCs w:val="24"/>
          <w:u w:val="single"/>
          <w:lang w:eastAsia="en-GB"/>
        </w:rPr>
      </w:pPr>
    </w:p>
    <w:p w14:paraId="26369680" w14:textId="06E5C351" w:rsidR="003708A1" w:rsidRDefault="00BB4222" w:rsidP="003708A1">
      <w:pPr>
        <w:autoSpaceDE w:val="0"/>
        <w:autoSpaceDN w:val="0"/>
        <w:adjustRightInd w:val="0"/>
        <w:spacing w:after="0" w:line="240" w:lineRule="auto"/>
        <w:jc w:val="both"/>
        <w:rPr>
          <w:rFonts w:ascii="Arial" w:eastAsia="Times New Roman" w:hAnsi="Arial" w:cs="Arial"/>
          <w:b/>
          <w:sz w:val="24"/>
          <w:szCs w:val="24"/>
          <w:u w:val="single"/>
          <w:lang w:eastAsia="en-GB"/>
        </w:rPr>
      </w:pPr>
      <w:r w:rsidRPr="00BB4222">
        <w:rPr>
          <w:rFonts w:ascii="Arial" w:eastAsia="Times New Roman" w:hAnsi="Arial" w:cs="Arial"/>
          <w:b/>
          <w:noProof/>
          <w:sz w:val="24"/>
          <w:szCs w:val="24"/>
          <w:u w:val="single"/>
          <w:lang w:eastAsia="en-GB"/>
        </w:rPr>
        <w:drawing>
          <wp:inline distT="0" distB="0" distL="0" distR="0" wp14:anchorId="3782B685" wp14:editId="2CA0D9B8">
            <wp:extent cx="5572903" cy="6925642"/>
            <wp:effectExtent l="0" t="0" r="8890" b="8890"/>
            <wp:docPr id="1641977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77902" name=""/>
                    <pic:cNvPicPr/>
                  </pic:nvPicPr>
                  <pic:blipFill>
                    <a:blip r:embed="rId20"/>
                    <a:stretch>
                      <a:fillRect/>
                    </a:stretch>
                  </pic:blipFill>
                  <pic:spPr>
                    <a:xfrm>
                      <a:off x="0" y="0"/>
                      <a:ext cx="5572903" cy="6925642"/>
                    </a:xfrm>
                    <a:prstGeom prst="rect">
                      <a:avLst/>
                    </a:prstGeom>
                  </pic:spPr>
                </pic:pic>
              </a:graphicData>
            </a:graphic>
          </wp:inline>
        </w:drawing>
      </w:r>
    </w:p>
    <w:p w14:paraId="2844206F" w14:textId="77777777" w:rsidR="00BB4222" w:rsidRPr="00D86482" w:rsidRDefault="00BB4222" w:rsidP="003708A1">
      <w:pPr>
        <w:autoSpaceDE w:val="0"/>
        <w:autoSpaceDN w:val="0"/>
        <w:adjustRightInd w:val="0"/>
        <w:spacing w:after="0" w:line="240" w:lineRule="auto"/>
        <w:jc w:val="both"/>
        <w:rPr>
          <w:rFonts w:ascii="Arial" w:eastAsia="Times New Roman" w:hAnsi="Arial" w:cs="Arial"/>
          <w:b/>
          <w:sz w:val="24"/>
          <w:szCs w:val="24"/>
          <w:u w:val="single"/>
          <w:lang w:eastAsia="en-GB"/>
        </w:rPr>
      </w:pPr>
    </w:p>
    <w:p w14:paraId="17387C27" w14:textId="76EF9556" w:rsidR="003708A1" w:rsidRPr="00BB4222" w:rsidRDefault="003708A1" w:rsidP="003708A1">
      <w:pPr>
        <w:autoSpaceDE w:val="0"/>
        <w:autoSpaceDN w:val="0"/>
        <w:adjustRightInd w:val="0"/>
        <w:spacing w:after="0" w:line="240" w:lineRule="auto"/>
        <w:jc w:val="both"/>
        <w:rPr>
          <w:rFonts w:ascii="Arial" w:eastAsia="Times New Roman" w:hAnsi="Arial" w:cs="Arial"/>
          <w:sz w:val="24"/>
          <w:szCs w:val="24"/>
          <w:u w:val="single"/>
          <w:lang w:eastAsia="en-GB"/>
        </w:rPr>
      </w:pPr>
      <w:r w:rsidRPr="00D86482">
        <w:rPr>
          <w:rFonts w:ascii="Arial" w:eastAsia="Times New Roman" w:hAnsi="Arial" w:cs="Arial"/>
          <w:b/>
          <w:sz w:val="24"/>
          <w:szCs w:val="24"/>
          <w:lang w:eastAsia="en-GB"/>
        </w:rPr>
        <w:t>5.2</w:t>
      </w:r>
      <w:r w:rsidRPr="00D86482">
        <w:rPr>
          <w:rFonts w:ascii="Arial" w:eastAsia="Times New Roman" w:hAnsi="Arial" w:cs="Arial"/>
          <w:sz w:val="24"/>
          <w:szCs w:val="24"/>
          <w:lang w:eastAsia="en-GB"/>
        </w:rPr>
        <w:t xml:space="preserve"> </w:t>
      </w:r>
      <w:r w:rsidRPr="00BB4222">
        <w:rPr>
          <w:rFonts w:ascii="Arial" w:eastAsia="Times New Roman" w:hAnsi="Arial" w:cs="Arial"/>
          <w:iCs/>
          <w:sz w:val="24"/>
          <w:szCs w:val="24"/>
          <w:lang w:eastAsia="en-GB"/>
        </w:rPr>
        <w:t xml:space="preserve">Schools who are not members of the </w:t>
      </w:r>
      <w:r w:rsidR="00D56CCB" w:rsidRPr="00BB4222">
        <w:rPr>
          <w:rFonts w:ascii="Arial" w:eastAsia="Times New Roman" w:hAnsi="Arial" w:cs="Arial"/>
          <w:iCs/>
          <w:sz w:val="24"/>
          <w:szCs w:val="24"/>
          <w:lang w:eastAsia="en-GB"/>
        </w:rPr>
        <w:t>NYES Property Solutions Traded Service</w:t>
      </w:r>
      <w:r w:rsidRPr="00BB4222">
        <w:rPr>
          <w:rFonts w:ascii="Arial" w:eastAsia="Times New Roman" w:hAnsi="Arial" w:cs="Arial"/>
          <w:iCs/>
          <w:sz w:val="24"/>
          <w:szCs w:val="24"/>
          <w:lang w:eastAsia="en-GB"/>
        </w:rPr>
        <w:t xml:space="preserve"> should ensure that they have made their own appropriate arrangements to enable them to have maintenance works undertaken outside of normal working hours in the event of an emergency.</w:t>
      </w:r>
    </w:p>
    <w:p w14:paraId="6CFF9ADD"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p>
    <w:p w14:paraId="24E5010E" w14:textId="77777777" w:rsidR="003708A1" w:rsidRPr="00D86482" w:rsidRDefault="003708A1" w:rsidP="003708A1">
      <w:pPr>
        <w:autoSpaceDE w:val="0"/>
        <w:autoSpaceDN w:val="0"/>
        <w:adjustRightInd w:val="0"/>
        <w:spacing w:after="0" w:line="240" w:lineRule="auto"/>
        <w:jc w:val="both"/>
        <w:rPr>
          <w:rFonts w:ascii="Arial" w:eastAsia="Times New Roman" w:hAnsi="Arial" w:cs="Arial"/>
          <w:b/>
          <w:bCs/>
          <w:color w:val="000000"/>
          <w:sz w:val="24"/>
          <w:szCs w:val="24"/>
          <w:lang w:eastAsia="en-GB"/>
        </w:rPr>
      </w:pPr>
      <w:r w:rsidRPr="00D86482">
        <w:rPr>
          <w:rFonts w:ascii="Arial" w:eastAsia="Times New Roman" w:hAnsi="Arial" w:cs="Arial"/>
          <w:b/>
          <w:bCs/>
          <w:color w:val="000000"/>
          <w:sz w:val="24"/>
          <w:szCs w:val="24"/>
          <w:lang w:eastAsia="en-GB"/>
        </w:rPr>
        <w:t xml:space="preserve">General information </w:t>
      </w:r>
    </w:p>
    <w:p w14:paraId="006637CD"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6C777269"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If pupils need to be sent home early: </w:t>
      </w:r>
    </w:p>
    <w:p w14:paraId="1CF82067" w14:textId="4F0B3F57" w:rsidR="003708A1" w:rsidRPr="00AB22A8" w:rsidRDefault="003708A1" w:rsidP="003708A1">
      <w:pPr>
        <w:numPr>
          <w:ilvl w:val="0"/>
          <w:numId w:val="26"/>
        </w:num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Parents of primary school pupils should be informed so that they can make arrangements for the collection and supervision of their child. If there is doubt about the arrangements, the child must be kept in school and supervised until collection takes </w:t>
      </w:r>
      <w:r w:rsidR="009A61DA" w:rsidRPr="00D86482">
        <w:rPr>
          <w:rFonts w:ascii="Arial" w:eastAsia="Times New Roman" w:hAnsi="Arial" w:cs="Arial"/>
          <w:color w:val="000000"/>
          <w:sz w:val="24"/>
          <w:szCs w:val="24"/>
          <w:lang w:eastAsia="en-GB"/>
        </w:rPr>
        <w:t>place.</w:t>
      </w:r>
      <w:r w:rsidRPr="00D86482">
        <w:rPr>
          <w:rFonts w:ascii="Arial" w:eastAsia="Times New Roman" w:hAnsi="Arial" w:cs="Arial"/>
          <w:color w:val="000000"/>
          <w:sz w:val="24"/>
          <w:szCs w:val="24"/>
          <w:lang w:eastAsia="en-GB"/>
        </w:rPr>
        <w:t xml:space="preserve"> </w:t>
      </w:r>
    </w:p>
    <w:p w14:paraId="75FFCC68" w14:textId="77777777" w:rsidR="003708A1" w:rsidRPr="00D86482" w:rsidRDefault="003708A1" w:rsidP="003708A1">
      <w:pPr>
        <w:numPr>
          <w:ilvl w:val="0"/>
          <w:numId w:val="26"/>
        </w:num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In the case of secondary school children, you need to be satisfied that no child will be put at risk by an early departure. </w:t>
      </w:r>
    </w:p>
    <w:p w14:paraId="7151AC70" w14:textId="77777777"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p>
    <w:p w14:paraId="65512BDD" w14:textId="2247AF2B" w:rsidR="003708A1" w:rsidRPr="00D86482" w:rsidRDefault="003708A1" w:rsidP="003708A1">
      <w:p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b/>
          <w:bCs/>
          <w:color w:val="000000"/>
          <w:sz w:val="24"/>
          <w:szCs w:val="24"/>
          <w:lang w:eastAsia="en-GB"/>
        </w:rPr>
        <w:t xml:space="preserve">Home to School Transport - checklist for Schools and </w:t>
      </w:r>
      <w:r w:rsidR="009A61DA" w:rsidRPr="00D86482">
        <w:rPr>
          <w:rFonts w:ascii="Arial" w:eastAsia="Times New Roman" w:hAnsi="Arial" w:cs="Arial"/>
          <w:b/>
          <w:bCs/>
          <w:color w:val="000000"/>
          <w:sz w:val="24"/>
          <w:szCs w:val="24"/>
          <w:lang w:eastAsia="en-GB"/>
        </w:rPr>
        <w:t>Contractors: -</w:t>
      </w:r>
      <w:r w:rsidRPr="00D86482">
        <w:rPr>
          <w:rFonts w:ascii="Arial" w:eastAsia="Times New Roman" w:hAnsi="Arial" w:cs="Arial"/>
          <w:b/>
          <w:bCs/>
          <w:color w:val="000000"/>
          <w:sz w:val="24"/>
          <w:szCs w:val="24"/>
          <w:lang w:eastAsia="en-GB"/>
        </w:rPr>
        <w:t xml:space="preserve"> </w:t>
      </w:r>
    </w:p>
    <w:p w14:paraId="760C9BC4" w14:textId="77777777" w:rsidR="003708A1" w:rsidRPr="00D86482" w:rsidRDefault="003708A1" w:rsidP="003708A1">
      <w:pPr>
        <w:numPr>
          <w:ilvl w:val="0"/>
          <w:numId w:val="25"/>
        </w:numPr>
        <w:autoSpaceDE w:val="0"/>
        <w:autoSpaceDN w:val="0"/>
        <w:adjustRightInd w:val="0"/>
        <w:spacing w:after="5"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Note telephone numbers for all Contractors including those operating connecting services. </w:t>
      </w:r>
    </w:p>
    <w:p w14:paraId="5CC0B047" w14:textId="77777777" w:rsidR="003708A1" w:rsidRPr="00D86482" w:rsidRDefault="003708A1" w:rsidP="003708A1">
      <w:pPr>
        <w:numPr>
          <w:ilvl w:val="0"/>
          <w:numId w:val="25"/>
        </w:numPr>
        <w:autoSpaceDE w:val="0"/>
        <w:autoSpaceDN w:val="0"/>
        <w:adjustRightInd w:val="0"/>
        <w:spacing w:after="5"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All drivers on school transport should carry contact details of the school(s) they operate to/from as well as contact details for Integrated Passenger Transport. </w:t>
      </w:r>
    </w:p>
    <w:p w14:paraId="67377A38" w14:textId="77777777" w:rsidR="003708A1" w:rsidRPr="00D86482" w:rsidRDefault="003708A1" w:rsidP="003708A1">
      <w:pPr>
        <w:numPr>
          <w:ilvl w:val="0"/>
          <w:numId w:val="25"/>
        </w:numPr>
        <w:autoSpaceDE w:val="0"/>
        <w:autoSpaceDN w:val="0"/>
        <w:adjustRightInd w:val="0"/>
        <w:spacing w:after="5"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In no circumstances should children of primary age be left unsupervised. </w:t>
      </w:r>
    </w:p>
    <w:p w14:paraId="56589BCC" w14:textId="16181B5E" w:rsidR="003708A1" w:rsidRPr="00D86482" w:rsidRDefault="003708A1" w:rsidP="003708A1">
      <w:pPr>
        <w:numPr>
          <w:ilvl w:val="0"/>
          <w:numId w:val="25"/>
        </w:numPr>
        <w:autoSpaceDE w:val="0"/>
        <w:autoSpaceDN w:val="0"/>
        <w:adjustRightInd w:val="0"/>
        <w:spacing w:after="0" w:line="240" w:lineRule="auto"/>
        <w:jc w:val="both"/>
        <w:rPr>
          <w:rFonts w:ascii="Arial" w:eastAsia="Times New Roman" w:hAnsi="Arial" w:cs="Arial"/>
          <w:color w:val="000000"/>
          <w:sz w:val="24"/>
          <w:szCs w:val="24"/>
          <w:lang w:eastAsia="en-GB"/>
        </w:rPr>
      </w:pPr>
      <w:r w:rsidRPr="00D86482">
        <w:rPr>
          <w:rFonts w:ascii="Arial" w:eastAsia="Times New Roman" w:hAnsi="Arial" w:cs="Arial"/>
          <w:color w:val="000000"/>
          <w:sz w:val="24"/>
          <w:szCs w:val="24"/>
          <w:lang w:eastAsia="en-GB"/>
        </w:rPr>
        <w:t xml:space="preserve">If the transport connects with another </w:t>
      </w:r>
      <w:r w:rsidR="009A61DA" w:rsidRPr="00D86482">
        <w:rPr>
          <w:rFonts w:ascii="Arial" w:eastAsia="Times New Roman" w:hAnsi="Arial" w:cs="Arial"/>
          <w:color w:val="000000"/>
          <w:sz w:val="24"/>
          <w:szCs w:val="24"/>
          <w:lang w:eastAsia="en-GB"/>
        </w:rPr>
        <w:t>service,</w:t>
      </w:r>
      <w:r w:rsidRPr="00D86482">
        <w:rPr>
          <w:rFonts w:ascii="Arial" w:eastAsia="Times New Roman" w:hAnsi="Arial" w:cs="Arial"/>
          <w:color w:val="000000"/>
          <w:sz w:val="24"/>
          <w:szCs w:val="24"/>
          <w:lang w:eastAsia="en-GB"/>
        </w:rPr>
        <w:t xml:space="preserve"> you must ensure that the connecting service is operating</w:t>
      </w:r>
    </w:p>
    <w:p w14:paraId="2AC9D9DD" w14:textId="77777777" w:rsidR="00D86482" w:rsidRP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4F42B8F5" w14:textId="77777777" w:rsidR="00D86482" w:rsidRP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1B8146E3"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2EDA50B4"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08E7D9A5"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13EE6DE5"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75BEB7F2"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12BFCC7B"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18FEA61A"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65DD6883"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511B2103"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3CE0022B"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78BE1BA0"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3D33172A"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3675B270"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4C3D1153"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5319D291"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1898E15E"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7A01039F"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36C70D64"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3EA2A422"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345219BF"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75E52853"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4DA3D876"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14BC4CB3"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5916A0B8"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02FDC201"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46CFED6B"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217C80EF" w14:textId="77777777" w:rsidR="00BB4222" w:rsidRDefault="00BB422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2CBF305C" w14:textId="77777777" w:rsidR="00AB22A8" w:rsidRDefault="00AB22A8"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1973AA26"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tbl>
      <w:tblPr>
        <w:tblStyle w:val="TableGrid"/>
        <w:tblW w:w="0" w:type="auto"/>
        <w:tblLook w:val="04A0" w:firstRow="1" w:lastRow="0" w:firstColumn="1" w:lastColumn="0" w:noHBand="0" w:noVBand="1"/>
      </w:tblPr>
      <w:tblGrid>
        <w:gridCol w:w="10343"/>
      </w:tblGrid>
      <w:tr w:rsidR="00D86482" w14:paraId="3F12C3F9" w14:textId="77777777" w:rsidTr="006F4DFE">
        <w:tc>
          <w:tcPr>
            <w:tcW w:w="10343" w:type="dxa"/>
            <w:shd w:val="clear" w:color="auto" w:fill="FF0000"/>
          </w:tcPr>
          <w:p w14:paraId="24A73E6E" w14:textId="3620C60B" w:rsidR="00D86482" w:rsidRPr="00E57FD3" w:rsidRDefault="00D86482" w:rsidP="006F4DFE">
            <w:pPr>
              <w:widowControl w:val="0"/>
              <w:autoSpaceDE w:val="0"/>
              <w:autoSpaceDN w:val="0"/>
              <w:adjustRightInd w:val="0"/>
              <w:spacing w:line="243" w:lineRule="auto"/>
              <w:ind w:right="227"/>
              <w:jc w:val="both"/>
              <w:rPr>
                <w:rFonts w:ascii="Arial" w:hAnsi="Arial" w:cs="Arial"/>
                <w:b/>
                <w:bCs/>
                <w:color w:val="FFFFFF" w:themeColor="background1"/>
                <w:sz w:val="28"/>
                <w:szCs w:val="24"/>
              </w:rPr>
            </w:pPr>
            <w:r>
              <w:rPr>
                <w:rFonts w:ascii="Arial" w:hAnsi="Arial" w:cs="Arial"/>
                <w:b/>
                <w:bCs/>
                <w:color w:val="FFFFFF" w:themeColor="background1"/>
                <w:sz w:val="28"/>
                <w:szCs w:val="24"/>
              </w:rPr>
              <w:lastRenderedPageBreak/>
              <w:t xml:space="preserve">NON-NYC SCHOOL UNAVOIDABLE CLOSURE </w:t>
            </w:r>
            <w:r w:rsidR="005277BC">
              <w:rPr>
                <w:rFonts w:ascii="Arial" w:hAnsi="Arial" w:cs="Arial"/>
                <w:b/>
                <w:bCs/>
                <w:color w:val="FFFFFF" w:themeColor="background1"/>
                <w:sz w:val="28"/>
                <w:szCs w:val="24"/>
              </w:rPr>
              <w:t>PROCEDURE</w:t>
            </w:r>
          </w:p>
        </w:tc>
      </w:tr>
    </w:tbl>
    <w:p w14:paraId="63A0951C" w14:textId="77777777" w:rsidR="00D86482" w:rsidRDefault="00D86482" w:rsidP="00D86482">
      <w:pPr>
        <w:autoSpaceDE w:val="0"/>
        <w:autoSpaceDN w:val="0"/>
        <w:adjustRightInd w:val="0"/>
        <w:spacing w:after="0" w:line="240" w:lineRule="auto"/>
        <w:jc w:val="both"/>
        <w:rPr>
          <w:rFonts w:ascii="Arial" w:eastAsia="Times New Roman" w:hAnsi="Arial" w:cs="Arial"/>
          <w:color w:val="000000"/>
          <w:sz w:val="24"/>
          <w:szCs w:val="24"/>
          <w:lang w:eastAsia="en-GB"/>
        </w:rPr>
      </w:pPr>
    </w:p>
    <w:p w14:paraId="6B44D91A" w14:textId="77777777" w:rsidR="00D86482" w:rsidRPr="00AE6B08" w:rsidRDefault="00D86482" w:rsidP="00D86482">
      <w:pPr>
        <w:rPr>
          <w:rFonts w:ascii="Arial" w:hAnsi="Arial" w:cs="Arial"/>
          <w:sz w:val="24"/>
          <w:szCs w:val="24"/>
        </w:rPr>
      </w:pPr>
      <w:r w:rsidRPr="00AE6B08">
        <w:rPr>
          <w:rFonts w:ascii="Arial" w:hAnsi="Arial" w:cs="Arial"/>
          <w:sz w:val="24"/>
          <w:szCs w:val="24"/>
        </w:rPr>
        <w:t>There will be occasions, for instance due to adverse weather or loss of utilities etc. when you need to take the decision to close your site at short notice. This checklist provides key contact information for you to use.</w:t>
      </w:r>
    </w:p>
    <w:p w14:paraId="4B49ABF6" w14:textId="77777777" w:rsidR="00D86482" w:rsidRPr="00AE6B08" w:rsidRDefault="00D86482" w:rsidP="00D86482">
      <w:pPr>
        <w:pStyle w:val="Heading2"/>
        <w:rPr>
          <w:rFonts w:ascii="Arial" w:hAnsi="Arial" w:cs="Arial"/>
          <w:b/>
          <w:bCs/>
          <w:color w:val="0070C0"/>
          <w:sz w:val="24"/>
          <w:szCs w:val="24"/>
        </w:rPr>
      </w:pPr>
      <w:r w:rsidRPr="00AE6B08">
        <w:rPr>
          <w:rFonts w:ascii="Arial" w:hAnsi="Arial" w:cs="Arial"/>
          <w:b/>
          <w:bCs/>
          <w:color w:val="0070C0"/>
          <w:sz w:val="24"/>
          <w:szCs w:val="24"/>
        </w:rPr>
        <w:t>Action 1 – Inform Parents and Staff</w:t>
      </w:r>
    </w:p>
    <w:p w14:paraId="6456DD66" w14:textId="77777777" w:rsidR="00D86482" w:rsidRPr="00AE6B08" w:rsidRDefault="00D86482" w:rsidP="00D86482">
      <w:pPr>
        <w:rPr>
          <w:rFonts w:ascii="Arial" w:hAnsi="Arial" w:cs="Arial"/>
          <w:sz w:val="24"/>
          <w:szCs w:val="24"/>
        </w:rPr>
      </w:pPr>
      <w:r w:rsidRPr="00AE6B08">
        <w:rPr>
          <w:rFonts w:ascii="Arial" w:hAnsi="Arial" w:cs="Arial"/>
          <w:sz w:val="24"/>
          <w:szCs w:val="24"/>
        </w:rPr>
        <w:t>1.1 Inform parents/staff by your normal channels.  This may be by email, text message, website, telephone and/or by the local radio.</w:t>
      </w:r>
    </w:p>
    <w:p w14:paraId="73787482" w14:textId="77777777" w:rsidR="00D86482" w:rsidRPr="00AE6B08" w:rsidRDefault="00D86482" w:rsidP="00D86482">
      <w:pPr>
        <w:rPr>
          <w:rFonts w:ascii="Arial" w:hAnsi="Arial" w:cs="Arial"/>
          <w:sz w:val="24"/>
          <w:szCs w:val="24"/>
        </w:rPr>
      </w:pPr>
      <w:r w:rsidRPr="00AE6B08">
        <w:rPr>
          <w:rFonts w:ascii="Arial" w:hAnsi="Arial" w:cs="Arial"/>
          <w:sz w:val="24"/>
          <w:szCs w:val="24"/>
        </w:rPr>
        <w:t>1.2 Inform staff using staff telephone tree.</w:t>
      </w:r>
    </w:p>
    <w:p w14:paraId="6F1A92FD" w14:textId="77777777" w:rsidR="00D86482" w:rsidRPr="00AE6B08" w:rsidRDefault="00D86482" w:rsidP="00D86482">
      <w:pPr>
        <w:pStyle w:val="Heading2"/>
        <w:rPr>
          <w:rFonts w:ascii="Arial" w:hAnsi="Arial" w:cs="Arial"/>
          <w:b/>
          <w:bCs/>
          <w:color w:val="0070C0"/>
          <w:sz w:val="24"/>
          <w:szCs w:val="24"/>
        </w:rPr>
      </w:pPr>
      <w:r w:rsidRPr="00AE6B08">
        <w:rPr>
          <w:rFonts w:ascii="Arial" w:hAnsi="Arial" w:cs="Arial"/>
          <w:b/>
          <w:bCs/>
          <w:color w:val="0070C0"/>
          <w:sz w:val="24"/>
          <w:szCs w:val="24"/>
        </w:rPr>
        <w:t>Action 2 –Transport Contractors</w:t>
      </w:r>
    </w:p>
    <w:p w14:paraId="6985E62C" w14:textId="7C7288E2" w:rsidR="00D86482" w:rsidRPr="00AE6B08" w:rsidRDefault="00D86482" w:rsidP="00D86482">
      <w:pPr>
        <w:rPr>
          <w:rFonts w:ascii="Arial" w:hAnsi="Arial" w:cs="Arial"/>
          <w:sz w:val="24"/>
          <w:szCs w:val="24"/>
        </w:rPr>
      </w:pPr>
      <w:r w:rsidRPr="00AE6B08">
        <w:rPr>
          <w:rFonts w:ascii="Arial" w:hAnsi="Arial" w:cs="Arial"/>
          <w:sz w:val="24"/>
          <w:szCs w:val="24"/>
        </w:rPr>
        <w:t xml:space="preserve">Inform the transport contractors responsible for children on site. Remember to include all feeder services. </w:t>
      </w:r>
    </w:p>
    <w:p w14:paraId="50DC2656" w14:textId="77777777" w:rsidR="00D86482" w:rsidRPr="00AE6B08" w:rsidRDefault="00D86482" w:rsidP="00D86482">
      <w:pPr>
        <w:pStyle w:val="Heading2"/>
        <w:rPr>
          <w:rFonts w:ascii="Arial" w:hAnsi="Arial" w:cs="Arial"/>
          <w:b/>
          <w:bCs/>
          <w:color w:val="0070C0"/>
          <w:sz w:val="24"/>
          <w:szCs w:val="24"/>
        </w:rPr>
      </w:pPr>
      <w:r w:rsidRPr="00AE6B08">
        <w:rPr>
          <w:rFonts w:ascii="Arial" w:hAnsi="Arial" w:cs="Arial"/>
          <w:b/>
          <w:bCs/>
          <w:color w:val="0070C0"/>
          <w:sz w:val="24"/>
          <w:szCs w:val="24"/>
        </w:rPr>
        <w:t>Action 3 – Inform the Local Authority</w:t>
      </w:r>
    </w:p>
    <w:p w14:paraId="28B790DA" w14:textId="45C4870D" w:rsidR="00D86482" w:rsidRPr="00AE6B08" w:rsidRDefault="00D86482" w:rsidP="00D86482">
      <w:pPr>
        <w:rPr>
          <w:rFonts w:ascii="Arial" w:hAnsi="Arial" w:cs="Arial"/>
          <w:sz w:val="24"/>
          <w:szCs w:val="24"/>
        </w:rPr>
      </w:pPr>
      <w:r w:rsidRPr="00AE6B08">
        <w:rPr>
          <w:rFonts w:ascii="Arial" w:hAnsi="Arial" w:cs="Arial"/>
          <w:sz w:val="24"/>
          <w:szCs w:val="24"/>
        </w:rPr>
        <w:t>Whilst your priority is to inform parents first, it is also critical that you make the LA aware of your closure as early as possible in order that they can publicise this information on their website, which is used by parents, members of the public and the media to check on the status and respond to calls from individual parental enquiries or complaints. The LA are also often required to provide daily school closure lists to the DfE for the Secretary of State’s information.</w:t>
      </w:r>
    </w:p>
    <w:p w14:paraId="08852816" w14:textId="5F50A390" w:rsidR="00AE6B08" w:rsidRPr="00AE6B08" w:rsidRDefault="00AE6B08" w:rsidP="00AE6B08">
      <w:pPr>
        <w:pStyle w:val="Heading2"/>
        <w:rPr>
          <w:rFonts w:ascii="Arial" w:hAnsi="Arial" w:cs="Arial"/>
          <w:b/>
          <w:bCs/>
          <w:color w:val="0070C0"/>
          <w:sz w:val="24"/>
          <w:szCs w:val="24"/>
        </w:rPr>
      </w:pPr>
      <w:r w:rsidRPr="00AE6B08">
        <w:rPr>
          <w:rFonts w:ascii="Arial" w:hAnsi="Arial" w:cs="Arial"/>
          <w:b/>
          <w:bCs/>
          <w:color w:val="0070C0"/>
          <w:sz w:val="24"/>
          <w:szCs w:val="24"/>
        </w:rPr>
        <w:t xml:space="preserve">Action </w:t>
      </w:r>
      <w:r w:rsidRPr="00AE6B08">
        <w:rPr>
          <w:rFonts w:ascii="Arial" w:hAnsi="Arial" w:cs="Arial"/>
          <w:b/>
          <w:bCs/>
          <w:sz w:val="24"/>
          <w:szCs w:val="24"/>
        </w:rPr>
        <w:t xml:space="preserve">4 - Request out of Hours Emergency support outside normal office hours (8.30-5.00 pm Monday to Thursday and 8.30 am to 4.30 pm Friday) and weekends/bank holidays. </w:t>
      </w:r>
    </w:p>
    <w:p w14:paraId="2106E630" w14:textId="77777777" w:rsidR="00AE6B08" w:rsidRPr="00AE6B08" w:rsidRDefault="00AE6B08" w:rsidP="00AE6B08">
      <w:pPr>
        <w:rPr>
          <w:rFonts w:ascii="Arial" w:hAnsi="Arial" w:cs="Arial"/>
          <w:sz w:val="20"/>
          <w:szCs w:val="20"/>
        </w:rPr>
      </w:pPr>
    </w:p>
    <w:p w14:paraId="6CD2F228" w14:textId="46974C26" w:rsidR="00AE6B08" w:rsidRPr="005277BC" w:rsidRDefault="00AE6B08" w:rsidP="005277BC">
      <w:pPr>
        <w:pStyle w:val="Heading2"/>
        <w:rPr>
          <w:rFonts w:ascii="Arial" w:hAnsi="Arial" w:cs="Arial"/>
          <w:b/>
          <w:bCs/>
          <w:sz w:val="24"/>
          <w:szCs w:val="24"/>
        </w:rPr>
      </w:pPr>
      <w:r w:rsidRPr="00AE6B08">
        <w:rPr>
          <w:rFonts w:ascii="Arial" w:hAnsi="Arial" w:cs="Arial"/>
          <w:b/>
          <w:bCs/>
          <w:color w:val="0070C0"/>
          <w:sz w:val="24"/>
          <w:szCs w:val="24"/>
        </w:rPr>
        <w:t xml:space="preserve">Action </w:t>
      </w:r>
      <w:r w:rsidRPr="00AE6B08">
        <w:rPr>
          <w:rFonts w:ascii="Arial" w:hAnsi="Arial" w:cs="Arial"/>
          <w:b/>
          <w:bCs/>
          <w:sz w:val="24"/>
          <w:szCs w:val="24"/>
        </w:rPr>
        <w:t>5 - Emergency Building Repairs</w:t>
      </w:r>
    </w:p>
    <w:p w14:paraId="2B235AAD" w14:textId="364ED82C" w:rsidR="00AE6B08" w:rsidRPr="00AE6B08" w:rsidRDefault="00AE6B08" w:rsidP="00D86482">
      <w:pPr>
        <w:rPr>
          <w:rFonts w:ascii="Arial" w:hAnsi="Arial" w:cs="Arial"/>
          <w:sz w:val="20"/>
          <w:szCs w:val="20"/>
        </w:rPr>
      </w:pPr>
      <w:r w:rsidRPr="00AE6B08">
        <w:rPr>
          <w:rFonts w:ascii="Arial" w:hAnsi="Arial" w:cs="Arial"/>
          <w:b/>
          <w:bCs/>
          <w:color w:val="0070C0"/>
          <w:sz w:val="24"/>
          <w:szCs w:val="24"/>
        </w:rPr>
        <w:t>Building Repairs Contact Information</w:t>
      </w:r>
    </w:p>
    <w:tbl>
      <w:tblPr>
        <w:tblStyle w:val="TableGrid"/>
        <w:tblW w:w="9180" w:type="dxa"/>
        <w:tblLook w:val="04A0" w:firstRow="1" w:lastRow="0" w:firstColumn="1" w:lastColumn="0" w:noHBand="0" w:noVBand="1"/>
      </w:tblPr>
      <w:tblGrid>
        <w:gridCol w:w="2660"/>
        <w:gridCol w:w="4252"/>
        <w:gridCol w:w="2268"/>
      </w:tblGrid>
      <w:tr w:rsidR="00AE6B08" w14:paraId="631C205C" w14:textId="77777777" w:rsidTr="006F4DFE">
        <w:tc>
          <w:tcPr>
            <w:tcW w:w="2660" w:type="dxa"/>
          </w:tcPr>
          <w:p w14:paraId="56BEC811" w14:textId="77777777" w:rsidR="00AE6B08" w:rsidRPr="00CF6A43" w:rsidRDefault="00AE6B08" w:rsidP="006F4DFE">
            <w:pPr>
              <w:rPr>
                <w:rFonts w:ascii="Arial" w:hAnsi="Arial" w:cs="Arial"/>
                <w:b/>
                <w:bCs/>
                <w:sz w:val="24"/>
                <w:szCs w:val="24"/>
              </w:rPr>
            </w:pPr>
            <w:r w:rsidRPr="00CF6A43">
              <w:rPr>
                <w:rFonts w:ascii="Arial" w:hAnsi="Arial" w:cs="Arial"/>
                <w:b/>
                <w:bCs/>
                <w:sz w:val="24"/>
                <w:szCs w:val="24"/>
              </w:rPr>
              <w:t>Service Type</w:t>
            </w:r>
          </w:p>
        </w:tc>
        <w:tc>
          <w:tcPr>
            <w:tcW w:w="4252" w:type="dxa"/>
          </w:tcPr>
          <w:p w14:paraId="700E1FB2" w14:textId="77777777" w:rsidR="00AE6B08" w:rsidRPr="00CF6A43" w:rsidRDefault="00AE6B08" w:rsidP="006F4DFE">
            <w:pPr>
              <w:rPr>
                <w:rFonts w:ascii="Arial" w:hAnsi="Arial" w:cs="Arial"/>
                <w:b/>
                <w:bCs/>
                <w:sz w:val="24"/>
                <w:szCs w:val="24"/>
              </w:rPr>
            </w:pPr>
            <w:r w:rsidRPr="00CF6A43">
              <w:rPr>
                <w:rFonts w:ascii="Arial" w:hAnsi="Arial" w:cs="Arial"/>
                <w:b/>
                <w:bCs/>
                <w:sz w:val="24"/>
                <w:szCs w:val="24"/>
              </w:rPr>
              <w:t>Contractor Name</w:t>
            </w:r>
          </w:p>
        </w:tc>
        <w:tc>
          <w:tcPr>
            <w:tcW w:w="2268" w:type="dxa"/>
          </w:tcPr>
          <w:p w14:paraId="68E2E29A" w14:textId="77777777" w:rsidR="00AE6B08" w:rsidRPr="00CF6A43" w:rsidRDefault="00AE6B08" w:rsidP="006F4DFE">
            <w:pPr>
              <w:rPr>
                <w:rFonts w:ascii="Arial" w:hAnsi="Arial" w:cs="Arial"/>
                <w:b/>
                <w:bCs/>
                <w:sz w:val="24"/>
                <w:szCs w:val="24"/>
              </w:rPr>
            </w:pPr>
            <w:r w:rsidRPr="00CF6A43">
              <w:rPr>
                <w:rFonts w:ascii="Arial" w:hAnsi="Arial" w:cs="Arial"/>
                <w:b/>
                <w:bCs/>
                <w:sz w:val="24"/>
                <w:szCs w:val="24"/>
              </w:rPr>
              <w:t>Contact Number</w:t>
            </w:r>
          </w:p>
        </w:tc>
      </w:tr>
      <w:tr w:rsidR="00AE6B08" w14:paraId="050C79D4" w14:textId="77777777" w:rsidTr="006F4DFE">
        <w:tc>
          <w:tcPr>
            <w:tcW w:w="2660" w:type="dxa"/>
          </w:tcPr>
          <w:p w14:paraId="49125146" w14:textId="77777777" w:rsidR="00AE6B08" w:rsidRPr="00CF6A43" w:rsidRDefault="00AE6B08" w:rsidP="006F4DFE">
            <w:pPr>
              <w:rPr>
                <w:rFonts w:ascii="Arial" w:hAnsi="Arial" w:cs="Arial"/>
                <w:sz w:val="24"/>
                <w:szCs w:val="24"/>
              </w:rPr>
            </w:pPr>
            <w:r>
              <w:rPr>
                <w:rFonts w:ascii="Arial" w:hAnsi="Arial" w:cs="Arial"/>
                <w:sz w:val="24"/>
                <w:szCs w:val="24"/>
              </w:rPr>
              <w:t>Major Emergency Incidents</w:t>
            </w:r>
          </w:p>
        </w:tc>
        <w:tc>
          <w:tcPr>
            <w:tcW w:w="4252" w:type="dxa"/>
          </w:tcPr>
          <w:p w14:paraId="5EC4BAD4" w14:textId="312A962B" w:rsidR="00AE6B08" w:rsidRPr="00CF6A43" w:rsidRDefault="00B90482" w:rsidP="006F4DFE">
            <w:pPr>
              <w:rPr>
                <w:rFonts w:ascii="Arial" w:hAnsi="Arial" w:cs="Arial"/>
                <w:sz w:val="24"/>
                <w:szCs w:val="24"/>
              </w:rPr>
            </w:pPr>
            <w:proofErr w:type="spellStart"/>
            <w:r>
              <w:rPr>
                <w:rFonts w:ascii="Arial" w:hAnsi="Arial" w:cs="Arial"/>
                <w:sz w:val="24"/>
                <w:szCs w:val="24"/>
              </w:rPr>
              <w:t>Willoughbys</w:t>
            </w:r>
            <w:proofErr w:type="spellEnd"/>
          </w:p>
        </w:tc>
        <w:tc>
          <w:tcPr>
            <w:tcW w:w="2268" w:type="dxa"/>
          </w:tcPr>
          <w:p w14:paraId="3C402D09" w14:textId="0A830FCA" w:rsidR="00AE6B08" w:rsidRPr="00CF6A43" w:rsidRDefault="00B90482" w:rsidP="006F4DFE">
            <w:pPr>
              <w:rPr>
                <w:rFonts w:ascii="Arial" w:hAnsi="Arial" w:cs="Arial"/>
                <w:sz w:val="24"/>
                <w:szCs w:val="24"/>
              </w:rPr>
            </w:pPr>
            <w:r>
              <w:rPr>
                <w:rFonts w:ascii="Arial" w:hAnsi="Arial" w:cs="Arial"/>
                <w:sz w:val="24"/>
                <w:szCs w:val="24"/>
              </w:rPr>
              <w:t>01609 772062</w:t>
            </w:r>
          </w:p>
        </w:tc>
      </w:tr>
      <w:tr w:rsidR="00AE6B08" w14:paraId="2C24AF86" w14:textId="77777777" w:rsidTr="006F4DFE">
        <w:tc>
          <w:tcPr>
            <w:tcW w:w="2660" w:type="dxa"/>
          </w:tcPr>
          <w:p w14:paraId="4AAA7F66" w14:textId="77777777" w:rsidR="00AE6B08" w:rsidRPr="00CF6A43" w:rsidRDefault="00AE6B08" w:rsidP="006F4DFE">
            <w:pPr>
              <w:rPr>
                <w:rFonts w:ascii="Arial" w:hAnsi="Arial" w:cs="Arial"/>
                <w:sz w:val="24"/>
                <w:szCs w:val="24"/>
              </w:rPr>
            </w:pPr>
            <w:r w:rsidRPr="00CF6A43">
              <w:rPr>
                <w:rFonts w:ascii="Arial" w:hAnsi="Arial" w:cs="Arial"/>
                <w:sz w:val="24"/>
                <w:szCs w:val="24"/>
              </w:rPr>
              <w:t>General Building Responsive Maintenance</w:t>
            </w:r>
          </w:p>
        </w:tc>
        <w:tc>
          <w:tcPr>
            <w:tcW w:w="4252" w:type="dxa"/>
          </w:tcPr>
          <w:p w14:paraId="09E64D8A" w14:textId="5402ED5A" w:rsidR="00AE6B08" w:rsidRPr="00CF6A43" w:rsidRDefault="00B90482" w:rsidP="006F4DFE">
            <w:pPr>
              <w:rPr>
                <w:rFonts w:ascii="Arial" w:hAnsi="Arial" w:cs="Arial"/>
                <w:sz w:val="24"/>
                <w:szCs w:val="24"/>
              </w:rPr>
            </w:pPr>
            <w:r>
              <w:rPr>
                <w:rFonts w:ascii="Arial" w:hAnsi="Arial" w:cs="Arial"/>
                <w:sz w:val="24"/>
                <w:szCs w:val="24"/>
              </w:rPr>
              <w:t>NYC Property service</w:t>
            </w:r>
          </w:p>
        </w:tc>
        <w:tc>
          <w:tcPr>
            <w:tcW w:w="2268" w:type="dxa"/>
          </w:tcPr>
          <w:p w14:paraId="633966AC" w14:textId="533675C2" w:rsidR="00AE6B08" w:rsidRPr="00CF6A43" w:rsidRDefault="00B90482" w:rsidP="006F4DFE">
            <w:pPr>
              <w:rPr>
                <w:rFonts w:ascii="Arial" w:hAnsi="Arial" w:cs="Arial"/>
                <w:sz w:val="24"/>
                <w:szCs w:val="24"/>
              </w:rPr>
            </w:pPr>
            <w:r>
              <w:rPr>
                <w:rFonts w:ascii="Arial" w:hAnsi="Arial" w:cs="Arial"/>
                <w:sz w:val="24"/>
                <w:szCs w:val="24"/>
              </w:rPr>
              <w:t>01609 532020</w:t>
            </w:r>
          </w:p>
        </w:tc>
      </w:tr>
      <w:tr w:rsidR="00AE6B08" w14:paraId="12577B5E" w14:textId="77777777" w:rsidTr="006F4DFE">
        <w:tc>
          <w:tcPr>
            <w:tcW w:w="2660" w:type="dxa"/>
          </w:tcPr>
          <w:p w14:paraId="166E75C2" w14:textId="77777777" w:rsidR="00AE6B08" w:rsidRPr="00CF6A43" w:rsidRDefault="00AE6B08" w:rsidP="006F4DFE">
            <w:pPr>
              <w:rPr>
                <w:rFonts w:ascii="Arial" w:hAnsi="Arial" w:cs="Arial"/>
                <w:sz w:val="24"/>
                <w:szCs w:val="24"/>
              </w:rPr>
            </w:pPr>
            <w:r w:rsidRPr="00CF6A43">
              <w:rPr>
                <w:rFonts w:ascii="Arial" w:hAnsi="Arial" w:cs="Arial"/>
                <w:sz w:val="24"/>
                <w:szCs w:val="24"/>
              </w:rPr>
              <w:t>Mechanical Equipment and Plant</w:t>
            </w:r>
          </w:p>
        </w:tc>
        <w:tc>
          <w:tcPr>
            <w:tcW w:w="4252" w:type="dxa"/>
          </w:tcPr>
          <w:p w14:paraId="26A8514B" w14:textId="1B3E1BCC" w:rsidR="00AE6B08" w:rsidRPr="00CF6A43" w:rsidRDefault="00B90482" w:rsidP="006F4DFE">
            <w:pPr>
              <w:rPr>
                <w:rFonts w:ascii="Arial" w:hAnsi="Arial" w:cs="Arial"/>
                <w:sz w:val="24"/>
                <w:szCs w:val="24"/>
              </w:rPr>
            </w:pPr>
            <w:r>
              <w:rPr>
                <w:rFonts w:ascii="Arial" w:hAnsi="Arial" w:cs="Arial"/>
                <w:sz w:val="24"/>
                <w:szCs w:val="24"/>
              </w:rPr>
              <w:t>HCS Mechanical services</w:t>
            </w:r>
          </w:p>
        </w:tc>
        <w:tc>
          <w:tcPr>
            <w:tcW w:w="2268" w:type="dxa"/>
          </w:tcPr>
          <w:p w14:paraId="22437E78" w14:textId="1F242F89" w:rsidR="00AE6B08" w:rsidRPr="00CF6A43" w:rsidRDefault="00B90482" w:rsidP="006F4DFE">
            <w:pPr>
              <w:rPr>
                <w:rFonts w:ascii="Arial" w:hAnsi="Arial" w:cs="Arial"/>
                <w:sz w:val="24"/>
                <w:szCs w:val="24"/>
              </w:rPr>
            </w:pPr>
            <w:r>
              <w:rPr>
                <w:rFonts w:ascii="Arial" w:hAnsi="Arial" w:cs="Arial"/>
                <w:sz w:val="24"/>
                <w:szCs w:val="24"/>
              </w:rPr>
              <w:t>01609 773999</w:t>
            </w:r>
          </w:p>
        </w:tc>
      </w:tr>
      <w:tr w:rsidR="00AE6B08" w14:paraId="51DBCB63" w14:textId="77777777" w:rsidTr="006F4DFE">
        <w:tc>
          <w:tcPr>
            <w:tcW w:w="2660" w:type="dxa"/>
          </w:tcPr>
          <w:p w14:paraId="41247A59" w14:textId="77777777" w:rsidR="00AE6B08" w:rsidRPr="00CF6A43" w:rsidRDefault="00AE6B08" w:rsidP="006F4DFE">
            <w:pPr>
              <w:rPr>
                <w:rFonts w:ascii="Arial" w:hAnsi="Arial" w:cs="Arial"/>
                <w:sz w:val="24"/>
                <w:szCs w:val="24"/>
              </w:rPr>
            </w:pPr>
            <w:r w:rsidRPr="00CF6A43">
              <w:rPr>
                <w:rFonts w:ascii="Arial" w:hAnsi="Arial" w:cs="Arial"/>
                <w:sz w:val="24"/>
                <w:szCs w:val="24"/>
              </w:rPr>
              <w:t>Fire and Intruder Alarms</w:t>
            </w:r>
          </w:p>
        </w:tc>
        <w:tc>
          <w:tcPr>
            <w:tcW w:w="4252" w:type="dxa"/>
          </w:tcPr>
          <w:p w14:paraId="2F7680D3" w14:textId="205CFC12" w:rsidR="00AE6B08" w:rsidRPr="00CF6A43" w:rsidRDefault="00B90482" w:rsidP="006F4DFE">
            <w:pPr>
              <w:rPr>
                <w:rFonts w:ascii="Arial" w:hAnsi="Arial" w:cs="Arial"/>
                <w:sz w:val="24"/>
                <w:szCs w:val="24"/>
              </w:rPr>
            </w:pPr>
            <w:r>
              <w:rPr>
                <w:rFonts w:ascii="Arial" w:hAnsi="Arial" w:cs="Arial"/>
                <w:sz w:val="24"/>
                <w:szCs w:val="24"/>
              </w:rPr>
              <w:t>Monks Security</w:t>
            </w:r>
          </w:p>
        </w:tc>
        <w:tc>
          <w:tcPr>
            <w:tcW w:w="2268" w:type="dxa"/>
          </w:tcPr>
          <w:p w14:paraId="7038E5FB" w14:textId="37C203B3" w:rsidR="00AE6B08" w:rsidRPr="00CF6A43" w:rsidRDefault="0040186C" w:rsidP="006F4DFE">
            <w:pPr>
              <w:rPr>
                <w:rFonts w:ascii="Arial" w:hAnsi="Arial" w:cs="Arial"/>
                <w:sz w:val="24"/>
                <w:szCs w:val="24"/>
              </w:rPr>
            </w:pPr>
            <w:r>
              <w:rPr>
                <w:rFonts w:ascii="Arial" w:hAnsi="Arial" w:cs="Arial"/>
                <w:sz w:val="24"/>
                <w:szCs w:val="24"/>
              </w:rPr>
              <w:t>01132 310848</w:t>
            </w:r>
          </w:p>
        </w:tc>
      </w:tr>
      <w:tr w:rsidR="00AE6B08" w14:paraId="438DD279" w14:textId="77777777" w:rsidTr="006F4DFE">
        <w:tc>
          <w:tcPr>
            <w:tcW w:w="2660" w:type="dxa"/>
          </w:tcPr>
          <w:p w14:paraId="50AF35FA" w14:textId="77777777" w:rsidR="00AE6B08" w:rsidRPr="00CF6A43" w:rsidRDefault="00AE6B08" w:rsidP="006F4DFE">
            <w:pPr>
              <w:rPr>
                <w:rFonts w:ascii="Arial" w:hAnsi="Arial" w:cs="Arial"/>
                <w:sz w:val="24"/>
                <w:szCs w:val="24"/>
              </w:rPr>
            </w:pPr>
            <w:r w:rsidRPr="00CF6A43">
              <w:rPr>
                <w:rFonts w:ascii="Arial" w:hAnsi="Arial" w:cs="Arial"/>
                <w:sz w:val="24"/>
                <w:szCs w:val="24"/>
              </w:rPr>
              <w:t>Electrical Testing &amp; PAT</w:t>
            </w:r>
          </w:p>
        </w:tc>
        <w:tc>
          <w:tcPr>
            <w:tcW w:w="4252" w:type="dxa"/>
          </w:tcPr>
          <w:p w14:paraId="6CB69268" w14:textId="483F0B86" w:rsidR="00AE6B08" w:rsidRPr="00CF6A43" w:rsidRDefault="0040186C" w:rsidP="006F4DFE">
            <w:pPr>
              <w:rPr>
                <w:rFonts w:ascii="Arial" w:hAnsi="Arial" w:cs="Arial"/>
                <w:sz w:val="24"/>
                <w:szCs w:val="24"/>
              </w:rPr>
            </w:pPr>
            <w:r>
              <w:rPr>
                <w:rFonts w:ascii="Arial" w:hAnsi="Arial" w:cs="Arial"/>
                <w:sz w:val="24"/>
                <w:szCs w:val="24"/>
              </w:rPr>
              <w:t>John Cullerton &amp; Sons</w:t>
            </w:r>
          </w:p>
        </w:tc>
        <w:tc>
          <w:tcPr>
            <w:tcW w:w="2268" w:type="dxa"/>
          </w:tcPr>
          <w:p w14:paraId="331B90C6" w14:textId="3334B39F" w:rsidR="00AE6B08" w:rsidRPr="00CF6A43" w:rsidRDefault="0040186C" w:rsidP="006F4DFE">
            <w:pPr>
              <w:rPr>
                <w:rFonts w:ascii="Arial" w:hAnsi="Arial" w:cs="Arial"/>
                <w:sz w:val="24"/>
                <w:szCs w:val="24"/>
              </w:rPr>
            </w:pPr>
            <w:r>
              <w:rPr>
                <w:rFonts w:ascii="Arial" w:hAnsi="Arial" w:cs="Arial"/>
                <w:sz w:val="24"/>
                <w:szCs w:val="24"/>
              </w:rPr>
              <w:t>0191 3831145</w:t>
            </w:r>
          </w:p>
        </w:tc>
      </w:tr>
      <w:tr w:rsidR="00AE6B08" w14:paraId="479D134B" w14:textId="77777777" w:rsidTr="006F4DFE">
        <w:tc>
          <w:tcPr>
            <w:tcW w:w="2660" w:type="dxa"/>
          </w:tcPr>
          <w:p w14:paraId="32D03DEE" w14:textId="77777777" w:rsidR="00AE6B08" w:rsidRPr="00CF6A43" w:rsidRDefault="00AE6B08" w:rsidP="006F4DFE">
            <w:pPr>
              <w:rPr>
                <w:rFonts w:ascii="Arial" w:hAnsi="Arial" w:cs="Arial"/>
                <w:sz w:val="24"/>
                <w:szCs w:val="24"/>
              </w:rPr>
            </w:pPr>
            <w:r>
              <w:rPr>
                <w:rFonts w:ascii="Arial" w:hAnsi="Arial" w:cs="Arial"/>
                <w:sz w:val="24"/>
                <w:szCs w:val="24"/>
              </w:rPr>
              <w:t xml:space="preserve">Chimneys, Lightning Conductors and other </w:t>
            </w:r>
            <w:r w:rsidRPr="00CF6A43">
              <w:rPr>
                <w:rFonts w:ascii="Arial" w:hAnsi="Arial" w:cs="Arial"/>
                <w:sz w:val="24"/>
                <w:szCs w:val="24"/>
              </w:rPr>
              <w:t>High Access Structures</w:t>
            </w:r>
          </w:p>
        </w:tc>
        <w:tc>
          <w:tcPr>
            <w:tcW w:w="4252" w:type="dxa"/>
          </w:tcPr>
          <w:p w14:paraId="79E4A25B" w14:textId="6510B815" w:rsidR="00AE6B08" w:rsidRPr="00CF6A43" w:rsidRDefault="0040186C" w:rsidP="006F4DFE">
            <w:pPr>
              <w:rPr>
                <w:rFonts w:ascii="Arial" w:hAnsi="Arial" w:cs="Arial"/>
                <w:sz w:val="24"/>
                <w:szCs w:val="24"/>
              </w:rPr>
            </w:pPr>
            <w:r>
              <w:rPr>
                <w:rFonts w:ascii="Arial" w:hAnsi="Arial" w:cs="Arial"/>
                <w:sz w:val="24"/>
                <w:szCs w:val="24"/>
              </w:rPr>
              <w:t>Horizon Lightening</w:t>
            </w:r>
          </w:p>
        </w:tc>
        <w:tc>
          <w:tcPr>
            <w:tcW w:w="2268" w:type="dxa"/>
          </w:tcPr>
          <w:p w14:paraId="53358786" w14:textId="7B93B6DC" w:rsidR="00AE6B08" w:rsidRPr="00CF6A43" w:rsidRDefault="0040186C" w:rsidP="006F4DFE">
            <w:pPr>
              <w:rPr>
                <w:rFonts w:ascii="Arial" w:hAnsi="Arial" w:cs="Arial"/>
                <w:sz w:val="24"/>
                <w:szCs w:val="24"/>
              </w:rPr>
            </w:pPr>
            <w:r>
              <w:rPr>
                <w:rFonts w:ascii="Arial" w:hAnsi="Arial" w:cs="Arial"/>
                <w:sz w:val="24"/>
                <w:szCs w:val="24"/>
              </w:rPr>
              <w:t>0115 965 7400</w:t>
            </w:r>
          </w:p>
        </w:tc>
      </w:tr>
      <w:tr w:rsidR="00AE6B08" w14:paraId="1324CE17" w14:textId="77777777" w:rsidTr="006F4DFE">
        <w:tc>
          <w:tcPr>
            <w:tcW w:w="2660" w:type="dxa"/>
          </w:tcPr>
          <w:p w14:paraId="6FFA087F" w14:textId="77777777" w:rsidR="00AE6B08" w:rsidRPr="00CF6A43" w:rsidRDefault="00AE6B08" w:rsidP="006F4DFE">
            <w:pPr>
              <w:rPr>
                <w:rFonts w:ascii="Arial" w:hAnsi="Arial" w:cs="Arial"/>
                <w:sz w:val="24"/>
                <w:szCs w:val="24"/>
              </w:rPr>
            </w:pPr>
            <w:r w:rsidRPr="00CF6A43">
              <w:rPr>
                <w:rFonts w:ascii="Arial" w:hAnsi="Arial" w:cs="Arial"/>
                <w:sz w:val="24"/>
                <w:szCs w:val="24"/>
              </w:rPr>
              <w:t>Water Hygiene</w:t>
            </w:r>
          </w:p>
        </w:tc>
        <w:tc>
          <w:tcPr>
            <w:tcW w:w="4252" w:type="dxa"/>
          </w:tcPr>
          <w:p w14:paraId="6624F1B0" w14:textId="2DB7282A" w:rsidR="00AE6B08" w:rsidRPr="00CF6A43" w:rsidRDefault="0040186C" w:rsidP="006F4DFE">
            <w:pPr>
              <w:rPr>
                <w:rFonts w:ascii="Arial" w:hAnsi="Arial" w:cs="Arial"/>
                <w:sz w:val="24"/>
                <w:szCs w:val="24"/>
              </w:rPr>
            </w:pPr>
            <w:r>
              <w:rPr>
                <w:rFonts w:ascii="Arial" w:hAnsi="Arial" w:cs="Arial"/>
                <w:sz w:val="24"/>
                <w:szCs w:val="24"/>
              </w:rPr>
              <w:t>HSL</w:t>
            </w:r>
          </w:p>
        </w:tc>
        <w:tc>
          <w:tcPr>
            <w:tcW w:w="2268" w:type="dxa"/>
          </w:tcPr>
          <w:p w14:paraId="2E0D342E" w14:textId="77777777" w:rsidR="0040186C" w:rsidRPr="0040186C" w:rsidRDefault="0040186C" w:rsidP="0040186C">
            <w:pPr>
              <w:rPr>
                <w:rFonts w:ascii="Times New Roman" w:eastAsia="Times New Roman" w:hAnsi="Times New Roman" w:cs="Times New Roman"/>
                <w:sz w:val="24"/>
                <w:szCs w:val="24"/>
                <w:lang w:eastAsia="en-GB"/>
              </w:rPr>
            </w:pPr>
            <w:r w:rsidRPr="0040186C">
              <w:rPr>
                <w:rFonts w:ascii="Arial" w:eastAsia="Times New Roman" w:hAnsi="Arial" w:cs="Arial"/>
                <w:color w:val="103A5E"/>
                <w:lang w:eastAsia="en-GB"/>
              </w:rPr>
              <w:t>01989 561 386</w:t>
            </w:r>
          </w:p>
          <w:p w14:paraId="3258C907" w14:textId="77777777" w:rsidR="00AE6B08" w:rsidRPr="00CF6A43" w:rsidRDefault="00AE6B08" w:rsidP="006F4DFE">
            <w:pPr>
              <w:rPr>
                <w:rFonts w:ascii="Arial" w:hAnsi="Arial" w:cs="Arial"/>
                <w:sz w:val="24"/>
                <w:szCs w:val="24"/>
              </w:rPr>
            </w:pPr>
          </w:p>
        </w:tc>
      </w:tr>
      <w:tr w:rsidR="00AE6B08" w14:paraId="49C3F66E" w14:textId="77777777" w:rsidTr="006F4DFE">
        <w:tc>
          <w:tcPr>
            <w:tcW w:w="2660" w:type="dxa"/>
          </w:tcPr>
          <w:p w14:paraId="0602F2D8" w14:textId="77777777" w:rsidR="00AE6B08" w:rsidRPr="00CF6A43" w:rsidRDefault="00AE6B08" w:rsidP="006F4DFE">
            <w:pPr>
              <w:rPr>
                <w:rFonts w:ascii="Arial" w:hAnsi="Arial" w:cs="Arial"/>
                <w:sz w:val="24"/>
                <w:szCs w:val="24"/>
              </w:rPr>
            </w:pPr>
            <w:r w:rsidRPr="00CF6A43">
              <w:rPr>
                <w:rFonts w:ascii="Arial" w:hAnsi="Arial" w:cs="Arial"/>
                <w:sz w:val="24"/>
                <w:szCs w:val="24"/>
              </w:rPr>
              <w:t>Fire Equipment Inspection and Supply</w:t>
            </w:r>
          </w:p>
        </w:tc>
        <w:tc>
          <w:tcPr>
            <w:tcW w:w="4252" w:type="dxa"/>
          </w:tcPr>
          <w:p w14:paraId="3A2AFB92" w14:textId="596E3E6E" w:rsidR="00AE6B08" w:rsidRPr="00CF6A43" w:rsidRDefault="00B90482" w:rsidP="006F4DFE">
            <w:pPr>
              <w:rPr>
                <w:rFonts w:ascii="Arial" w:hAnsi="Arial" w:cs="Arial"/>
                <w:sz w:val="24"/>
                <w:szCs w:val="24"/>
              </w:rPr>
            </w:pPr>
            <w:r>
              <w:rPr>
                <w:rFonts w:ascii="Arial" w:hAnsi="Arial" w:cs="Arial"/>
                <w:sz w:val="24"/>
                <w:szCs w:val="24"/>
              </w:rPr>
              <w:t>Chubb</w:t>
            </w:r>
          </w:p>
        </w:tc>
        <w:tc>
          <w:tcPr>
            <w:tcW w:w="2268" w:type="dxa"/>
          </w:tcPr>
          <w:p w14:paraId="1E01E53C" w14:textId="09F89AF7" w:rsidR="00AE6B08" w:rsidRPr="00CF6A43" w:rsidRDefault="00B90482" w:rsidP="006F4DFE">
            <w:pPr>
              <w:rPr>
                <w:rFonts w:ascii="Arial" w:hAnsi="Arial" w:cs="Arial"/>
                <w:sz w:val="24"/>
                <w:szCs w:val="24"/>
              </w:rPr>
            </w:pPr>
            <w:r>
              <w:rPr>
                <w:rFonts w:ascii="Arial" w:hAnsi="Arial" w:cs="Arial"/>
                <w:sz w:val="24"/>
                <w:szCs w:val="24"/>
              </w:rPr>
              <w:t>0344 8791770</w:t>
            </w:r>
          </w:p>
        </w:tc>
      </w:tr>
      <w:tr w:rsidR="00AE6B08" w14:paraId="1C1241ED" w14:textId="77777777" w:rsidTr="006F4DFE">
        <w:tc>
          <w:tcPr>
            <w:tcW w:w="2660" w:type="dxa"/>
          </w:tcPr>
          <w:p w14:paraId="7DD1A64F" w14:textId="77777777" w:rsidR="00AE6B08" w:rsidRPr="00CF6A43" w:rsidRDefault="00AE6B08" w:rsidP="006F4DFE">
            <w:pPr>
              <w:rPr>
                <w:rFonts w:ascii="Arial" w:hAnsi="Arial" w:cs="Arial"/>
                <w:sz w:val="24"/>
                <w:szCs w:val="24"/>
              </w:rPr>
            </w:pPr>
            <w:r w:rsidRPr="00CF6A43">
              <w:rPr>
                <w:rFonts w:ascii="Arial" w:hAnsi="Arial" w:cs="Arial"/>
                <w:sz w:val="24"/>
                <w:szCs w:val="24"/>
              </w:rPr>
              <w:t>PE &amp; Play Equipment</w:t>
            </w:r>
          </w:p>
        </w:tc>
        <w:tc>
          <w:tcPr>
            <w:tcW w:w="4252" w:type="dxa"/>
          </w:tcPr>
          <w:p w14:paraId="6EE6286C" w14:textId="10C384B7" w:rsidR="00AE6B08" w:rsidRPr="00CF6A43" w:rsidRDefault="00B90482" w:rsidP="006F4DFE">
            <w:pPr>
              <w:rPr>
                <w:rFonts w:ascii="Arial" w:hAnsi="Arial" w:cs="Arial"/>
                <w:sz w:val="24"/>
                <w:szCs w:val="24"/>
              </w:rPr>
            </w:pPr>
            <w:r>
              <w:rPr>
                <w:rFonts w:ascii="Arial" w:hAnsi="Arial" w:cs="Arial"/>
                <w:sz w:val="24"/>
                <w:szCs w:val="24"/>
              </w:rPr>
              <w:t>Continental Sports</w:t>
            </w:r>
          </w:p>
        </w:tc>
        <w:tc>
          <w:tcPr>
            <w:tcW w:w="2268" w:type="dxa"/>
          </w:tcPr>
          <w:p w14:paraId="0EA99DAA" w14:textId="06BEB594" w:rsidR="00AE6B08" w:rsidRPr="00B90482" w:rsidRDefault="00B90482" w:rsidP="006F4DFE">
            <w:pPr>
              <w:rPr>
                <w:rFonts w:ascii="Arial" w:hAnsi="Arial" w:cs="Arial"/>
              </w:rPr>
            </w:pPr>
            <w:r w:rsidRPr="00B90482">
              <w:rPr>
                <w:rFonts w:ascii="Arial" w:hAnsi="Arial" w:cs="Arial"/>
                <w:color w:val="FFFFFF"/>
                <w:shd w:val="clear" w:color="auto" w:fill="333333"/>
              </w:rPr>
              <w:t>01484 539148</w:t>
            </w:r>
          </w:p>
        </w:tc>
      </w:tr>
    </w:tbl>
    <w:p w14:paraId="374E35BF" w14:textId="77777777" w:rsidR="00AE6B08" w:rsidRPr="005A7558" w:rsidRDefault="00AE6B08" w:rsidP="00D86482">
      <w:pPr>
        <w:rPr>
          <w:rFonts w:ascii="Arial" w:hAnsi="Arial" w:cs="Arial"/>
        </w:rPr>
      </w:pPr>
    </w:p>
    <w:p w14:paraId="253CCC58" w14:textId="77777777" w:rsidR="00D86482" w:rsidRPr="00AE6B08" w:rsidRDefault="00D86482" w:rsidP="00D86482">
      <w:pPr>
        <w:pStyle w:val="Heading2"/>
        <w:rPr>
          <w:rFonts w:ascii="Arial" w:hAnsi="Arial" w:cs="Arial"/>
          <w:b/>
          <w:bCs/>
          <w:color w:val="0070C0"/>
          <w:sz w:val="24"/>
          <w:szCs w:val="24"/>
        </w:rPr>
      </w:pPr>
      <w:r w:rsidRPr="00AE6B08">
        <w:rPr>
          <w:rFonts w:ascii="Arial" w:hAnsi="Arial" w:cs="Arial"/>
          <w:b/>
          <w:bCs/>
          <w:color w:val="0070C0"/>
          <w:sz w:val="24"/>
          <w:szCs w:val="24"/>
        </w:rPr>
        <w:lastRenderedPageBreak/>
        <w:t>General information</w:t>
      </w:r>
    </w:p>
    <w:p w14:paraId="28781AF2" w14:textId="77777777" w:rsidR="00D86482" w:rsidRPr="00AE6B08" w:rsidRDefault="00D86482" w:rsidP="00D86482">
      <w:pPr>
        <w:rPr>
          <w:rFonts w:ascii="Arial" w:hAnsi="Arial" w:cs="Arial"/>
          <w:sz w:val="24"/>
          <w:szCs w:val="24"/>
        </w:rPr>
      </w:pPr>
      <w:r w:rsidRPr="00AE6B08">
        <w:rPr>
          <w:rFonts w:ascii="Arial" w:hAnsi="Arial" w:cs="Arial"/>
          <w:sz w:val="24"/>
          <w:szCs w:val="24"/>
        </w:rPr>
        <w:t>If pupils need to be sent home early:</w:t>
      </w:r>
    </w:p>
    <w:p w14:paraId="22AE7AA0" w14:textId="77777777" w:rsidR="00D86482" w:rsidRPr="00AE6B08" w:rsidRDefault="00D86482" w:rsidP="00D86482">
      <w:pPr>
        <w:pStyle w:val="ListParagraph"/>
        <w:numPr>
          <w:ilvl w:val="0"/>
          <w:numId w:val="39"/>
        </w:numPr>
        <w:spacing w:after="0" w:line="240" w:lineRule="auto"/>
        <w:rPr>
          <w:rFonts w:ascii="Arial" w:hAnsi="Arial" w:cs="Arial"/>
          <w:sz w:val="24"/>
          <w:szCs w:val="24"/>
        </w:rPr>
      </w:pPr>
      <w:r w:rsidRPr="00AE6B08">
        <w:rPr>
          <w:rFonts w:ascii="Arial" w:hAnsi="Arial" w:cs="Arial"/>
          <w:sz w:val="24"/>
          <w:szCs w:val="24"/>
        </w:rPr>
        <w:t>Parents of primary school pupils should be informed so that they can make arrangements for the collection and supervision of their child. If there is doubt about the arrangements, the child must be kept in school and supervised until collection takes place.</w:t>
      </w:r>
    </w:p>
    <w:p w14:paraId="7D73433D" w14:textId="5B90CAF9" w:rsidR="00D86482" w:rsidRPr="00AE6B08" w:rsidRDefault="00D86482" w:rsidP="00D86482">
      <w:pPr>
        <w:pStyle w:val="ListParagraph"/>
        <w:numPr>
          <w:ilvl w:val="0"/>
          <w:numId w:val="39"/>
        </w:numPr>
        <w:spacing w:after="0" w:line="240" w:lineRule="auto"/>
        <w:rPr>
          <w:rFonts w:ascii="Arial" w:hAnsi="Arial" w:cs="Arial"/>
          <w:sz w:val="24"/>
          <w:szCs w:val="24"/>
        </w:rPr>
      </w:pPr>
      <w:r w:rsidRPr="00AE6B08">
        <w:rPr>
          <w:rFonts w:ascii="Arial" w:hAnsi="Arial" w:cs="Arial"/>
          <w:sz w:val="24"/>
          <w:szCs w:val="24"/>
        </w:rPr>
        <w:t>In the case of secondary school children, you need to be satisfied that no child will be put at risk by an early departure.</w:t>
      </w:r>
    </w:p>
    <w:p w14:paraId="7337D969" w14:textId="77777777" w:rsidR="00AB22A8" w:rsidRPr="00AB22A8" w:rsidRDefault="00AB22A8" w:rsidP="00AB22A8">
      <w:pPr>
        <w:pStyle w:val="ListParagraph"/>
        <w:spacing w:after="0" w:line="240" w:lineRule="auto"/>
        <w:rPr>
          <w:rFonts w:ascii="Arial" w:hAnsi="Arial" w:cs="Arial"/>
        </w:rPr>
      </w:pPr>
    </w:p>
    <w:p w14:paraId="49E77930" w14:textId="77777777" w:rsidR="00D86482" w:rsidRPr="00AE6B08" w:rsidRDefault="00D86482" w:rsidP="00D86482">
      <w:pPr>
        <w:spacing w:after="0" w:line="240" w:lineRule="auto"/>
        <w:rPr>
          <w:rFonts w:ascii="Arial" w:hAnsi="Arial" w:cs="Arial"/>
          <w:sz w:val="24"/>
          <w:szCs w:val="24"/>
        </w:rPr>
      </w:pPr>
      <w:r w:rsidRPr="00AE6B08">
        <w:rPr>
          <w:rFonts w:ascii="Arial" w:hAnsi="Arial" w:cs="Arial"/>
          <w:b/>
          <w:bCs/>
          <w:color w:val="0070C0"/>
          <w:sz w:val="24"/>
          <w:szCs w:val="24"/>
        </w:rPr>
        <w:t>Home</w:t>
      </w:r>
      <w:r w:rsidRPr="00AE6B08">
        <w:rPr>
          <w:rFonts w:ascii="Arial" w:hAnsi="Arial" w:cs="Arial"/>
          <w:sz w:val="24"/>
          <w:szCs w:val="24"/>
        </w:rPr>
        <w:t xml:space="preserve"> </w:t>
      </w:r>
      <w:r w:rsidRPr="00AE6B08">
        <w:rPr>
          <w:rFonts w:ascii="Arial" w:hAnsi="Arial" w:cs="Arial"/>
          <w:b/>
          <w:bCs/>
          <w:color w:val="0070C0"/>
          <w:sz w:val="24"/>
          <w:szCs w:val="24"/>
        </w:rPr>
        <w:t>to School Transport - checklist for Schools and Contractors: -</w:t>
      </w:r>
    </w:p>
    <w:p w14:paraId="5021145B" w14:textId="77777777" w:rsidR="00D86482" w:rsidRPr="00AE6B08" w:rsidRDefault="00D86482" w:rsidP="00D86482">
      <w:pPr>
        <w:pStyle w:val="ListParagraph"/>
        <w:numPr>
          <w:ilvl w:val="0"/>
          <w:numId w:val="40"/>
        </w:numPr>
        <w:spacing w:after="0" w:line="240" w:lineRule="auto"/>
        <w:rPr>
          <w:rFonts w:ascii="Arial" w:hAnsi="Arial" w:cs="Arial"/>
          <w:sz w:val="24"/>
          <w:szCs w:val="24"/>
        </w:rPr>
      </w:pPr>
      <w:r w:rsidRPr="00AE6B08">
        <w:rPr>
          <w:rFonts w:ascii="Arial" w:hAnsi="Arial" w:cs="Arial"/>
          <w:sz w:val="24"/>
          <w:szCs w:val="24"/>
        </w:rPr>
        <w:t>Note telephone numbers for all Contractors including those operating connecting services.</w:t>
      </w:r>
    </w:p>
    <w:p w14:paraId="2016D2CF" w14:textId="77777777" w:rsidR="00D86482" w:rsidRPr="00AE6B08" w:rsidRDefault="00D86482" w:rsidP="00D86482">
      <w:pPr>
        <w:pStyle w:val="ListParagraph"/>
        <w:numPr>
          <w:ilvl w:val="0"/>
          <w:numId w:val="40"/>
        </w:numPr>
        <w:spacing w:after="0" w:line="240" w:lineRule="auto"/>
        <w:rPr>
          <w:rFonts w:ascii="Arial" w:hAnsi="Arial" w:cs="Arial"/>
          <w:sz w:val="24"/>
          <w:szCs w:val="24"/>
        </w:rPr>
      </w:pPr>
      <w:r w:rsidRPr="00AE6B08">
        <w:rPr>
          <w:rFonts w:ascii="Arial" w:hAnsi="Arial" w:cs="Arial"/>
          <w:sz w:val="24"/>
          <w:szCs w:val="24"/>
        </w:rPr>
        <w:t>All drivers on school transport should carry contact details of the school(s) they operate to/from as well as contact details for Integrated Passenger Transport.</w:t>
      </w:r>
    </w:p>
    <w:p w14:paraId="26A20A52" w14:textId="77777777" w:rsidR="00D86482" w:rsidRPr="00AE6B08" w:rsidRDefault="00D86482" w:rsidP="00D86482">
      <w:pPr>
        <w:pStyle w:val="ListParagraph"/>
        <w:numPr>
          <w:ilvl w:val="0"/>
          <w:numId w:val="40"/>
        </w:numPr>
        <w:spacing w:after="0" w:line="240" w:lineRule="auto"/>
        <w:rPr>
          <w:rFonts w:ascii="Arial" w:hAnsi="Arial" w:cs="Arial"/>
          <w:sz w:val="24"/>
          <w:szCs w:val="24"/>
        </w:rPr>
      </w:pPr>
      <w:r w:rsidRPr="00AE6B08">
        <w:rPr>
          <w:rFonts w:ascii="Arial" w:hAnsi="Arial" w:cs="Arial"/>
          <w:sz w:val="24"/>
          <w:szCs w:val="24"/>
        </w:rPr>
        <w:t>In no circumstances should children of primary age be left unsupervised.</w:t>
      </w:r>
    </w:p>
    <w:p w14:paraId="3172AB54" w14:textId="77777777" w:rsidR="00D86482" w:rsidRPr="00AE6B08" w:rsidRDefault="00D86482" w:rsidP="00D86482">
      <w:pPr>
        <w:pStyle w:val="ListParagraph"/>
        <w:numPr>
          <w:ilvl w:val="0"/>
          <w:numId w:val="40"/>
        </w:numPr>
        <w:spacing w:after="0" w:line="240" w:lineRule="auto"/>
        <w:rPr>
          <w:rFonts w:ascii="Arial" w:hAnsi="Arial" w:cs="Arial"/>
          <w:sz w:val="24"/>
          <w:szCs w:val="24"/>
        </w:rPr>
      </w:pPr>
      <w:r w:rsidRPr="00AE6B08">
        <w:rPr>
          <w:rFonts w:ascii="Arial" w:hAnsi="Arial" w:cs="Arial"/>
          <w:sz w:val="24"/>
          <w:szCs w:val="24"/>
        </w:rPr>
        <w:t>If the transport connects with another service, you must ensure that the connecting service is operating.</w:t>
      </w:r>
    </w:p>
    <w:p w14:paraId="1723908E" w14:textId="77777777" w:rsidR="00D86482" w:rsidRDefault="00D86482" w:rsidP="00D86482"/>
    <w:p w14:paraId="54E054BB" w14:textId="77777777" w:rsidR="00D86482" w:rsidRPr="003708A1" w:rsidRDefault="00D86482" w:rsidP="00D86482">
      <w:pPr>
        <w:autoSpaceDE w:val="0"/>
        <w:autoSpaceDN w:val="0"/>
        <w:adjustRightInd w:val="0"/>
        <w:spacing w:after="0" w:line="240" w:lineRule="auto"/>
        <w:jc w:val="both"/>
        <w:rPr>
          <w:rFonts w:ascii="Arial" w:eastAsia="Times New Roman" w:hAnsi="Arial" w:cs="Arial"/>
          <w:color w:val="000000"/>
          <w:lang w:eastAsia="en-GB"/>
        </w:rPr>
      </w:pPr>
    </w:p>
    <w:sectPr w:rsidR="00D86482" w:rsidRPr="003708A1" w:rsidSect="003B6D66">
      <w:headerReference w:type="even" r:id="rId21"/>
      <w:headerReference w:type="default" r:id="rId22"/>
      <w:footerReference w:type="even" r:id="rId23"/>
      <w:footerReference w:type="default" r:id="rId24"/>
      <w:headerReference w:type="first" r:id="rId25"/>
      <w:footerReference w:type="first" r:id="rId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9EE4D" w14:textId="77777777" w:rsidR="003246BC" w:rsidRDefault="003246BC" w:rsidP="00546226">
      <w:pPr>
        <w:spacing w:after="0" w:line="240" w:lineRule="auto"/>
      </w:pPr>
      <w:r>
        <w:separator/>
      </w:r>
    </w:p>
  </w:endnote>
  <w:endnote w:type="continuationSeparator" w:id="0">
    <w:p w14:paraId="13DBBD6F" w14:textId="77777777" w:rsidR="003246BC" w:rsidRDefault="003246BC" w:rsidP="00546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37B17" w14:textId="2458B508" w:rsidR="001C335F" w:rsidRDefault="001C335F">
    <w:pPr>
      <w:pStyle w:val="Footer"/>
    </w:pPr>
    <w:r>
      <w:rPr>
        <w:noProof/>
      </w:rPr>
      <mc:AlternateContent>
        <mc:Choice Requires="wps">
          <w:drawing>
            <wp:anchor distT="0" distB="0" distL="0" distR="0" simplePos="0" relativeHeight="251659264" behindDoc="0" locked="0" layoutInCell="1" allowOverlap="1" wp14:anchorId="7A25B684" wp14:editId="12AB3347">
              <wp:simplePos x="635" y="635"/>
              <wp:positionH relativeFrom="page">
                <wp:align>center</wp:align>
              </wp:positionH>
              <wp:positionV relativeFrom="page">
                <wp:align>bottom</wp:align>
              </wp:positionV>
              <wp:extent cx="459740" cy="357505"/>
              <wp:effectExtent l="0" t="0" r="16510" b="0"/>
              <wp:wrapNone/>
              <wp:docPr id="148081062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BAB5979" w14:textId="0794543F" w:rsidR="001C335F" w:rsidRPr="001C335F" w:rsidRDefault="001C335F" w:rsidP="001C335F">
                          <w:pPr>
                            <w:spacing w:after="0"/>
                            <w:rPr>
                              <w:rFonts w:ascii="Calibri" w:eastAsia="Calibri" w:hAnsi="Calibri" w:cs="Calibri"/>
                              <w:noProof/>
                              <w:color w:val="FF0000"/>
                              <w:sz w:val="20"/>
                              <w:szCs w:val="20"/>
                            </w:rPr>
                          </w:pPr>
                          <w:r w:rsidRPr="001C335F">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25B684" id="_x0000_t202" coordsize="21600,21600" o:spt="202" path="m,l,21600r21600,l21600,xe">
              <v:stroke joinstyle="miter"/>
              <v:path gradientshapeok="t" o:connecttype="rect"/>
            </v:shapetype>
            <v:shape id="Text Box 2" o:spid="_x0000_s1034" type="#_x0000_t202" alt="OFFICIAL" style="position:absolute;margin-left:0;margin-top:0;width:36.2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EYCgIAABUEAAAOAAAAZHJzL2Uyb0RvYy54bWysU8Fu2zAMvQ/YPwi6L3a6Zl2NOEXWIsOA&#10;oC2QDj3LshQbkERBUmJnXz9KtpOt22nYRaZJ6pF8fFre9VqRo3C+BVPS+SynRBgOdWv2Jf3+svnw&#10;mRIfmKmZAiNKehKe3q3ev1t2thBX0ICqhSMIYnzR2ZI2IdgiyzxvhGZ+BlYYDEpwmgX8dfusdqxD&#10;dK2yqzz/lHXgauuAC+/R+zAE6SrhSyl4eJLSi0BUSbG3kE6Xziqe2WrJir1jtmn52Ab7hy40aw0W&#10;PUM9sMDIwbV/QOmWO/Agw4yDzkDKlos0A04zz99Ms2uYFWkWJMfbM03+/8Hyx+POPjsS+i/Q4wIj&#10;IZ31hUdnnKeXTscvdkowjhSezrSJPhCOzuvF7c01RjiGPi5uFvkiomSXy9b58FWAJtEoqcOtJLLY&#10;cevDkDqlxFoGNq1SaTPK/OZAzOjJLh1GK/RVP7ZdQX3CaRwMi/aWb1qsuWU+PDOHm8U2Ua3hCQ+p&#10;oCspjBYlDbgff/PHfCQco5R0qJSSGpQyJeqbwUVEUU2Gm4wqGfPbfJFj3Bz0PaD+5vgULE8mel1Q&#10;kykd6FfU8ToWwhAzHMuVtJrM+zBIFt8BF+t1SkL9WBa2Zmd5hI48RRJf+lfm7Mh0wBU9wiQjVrwh&#10;fMiNN71dHwLSnrYROR2IHKlG7aV9ju8kivvX/5R1ec2rnwAAAP//AwBQSwMEFAAGAAgAAAAhAOSU&#10;fCPbAAAAAwEAAA8AAABkcnMvZG93bnJldi54bWxMj01PwzAMhu9I/IfISNxYupZ9qDSd0CROQ0jb&#10;uHDLEq8ta5yqSbfu32N2gYsl6331+HGxGl0rztiHxpOC6SQBgWS8bahS8Ll/e1qCCFGT1a0nVHDF&#10;AKvy/q7QufUX2uJ5FyvBEAq5VlDH2OVSBlOj02HiOyTOjr53OvLaV9L2+sJw18o0SebS6Yb4Qq07&#10;XNdoTrvBKZht4/vwQfvsa0yv35tubbLjxij1+DC+voCIOMa/MvzqszqU7HTwA9kgWgX8SLxNzhbp&#10;M4gDc+cZyLKQ/93LHwAAAP//AwBQSwECLQAUAAYACAAAACEAtoM4kv4AAADhAQAAEwAAAAAAAAAA&#10;AAAAAAAAAAAAW0NvbnRlbnRfVHlwZXNdLnhtbFBLAQItABQABgAIAAAAIQA4/SH/1gAAAJQBAAAL&#10;AAAAAAAAAAAAAAAAAC8BAABfcmVscy8ucmVsc1BLAQItABQABgAIAAAAIQBKxcEYCgIAABUEAAAO&#10;AAAAAAAAAAAAAAAAAC4CAABkcnMvZTJvRG9jLnhtbFBLAQItABQABgAIAAAAIQDklHwj2wAAAAMB&#10;AAAPAAAAAAAAAAAAAAAAAGQEAABkcnMvZG93bnJldi54bWxQSwUGAAAAAAQABADzAAAAbAUAAAAA&#10;" filled="f" stroked="f">
              <v:textbox style="mso-fit-shape-to-text:t" inset="0,0,0,15pt">
                <w:txbxContent>
                  <w:p w14:paraId="4BAB5979" w14:textId="0794543F" w:rsidR="001C335F" w:rsidRPr="001C335F" w:rsidRDefault="001C335F" w:rsidP="001C335F">
                    <w:pPr>
                      <w:spacing w:after="0"/>
                      <w:rPr>
                        <w:rFonts w:ascii="Calibri" w:eastAsia="Calibri" w:hAnsi="Calibri" w:cs="Calibri"/>
                        <w:noProof/>
                        <w:color w:val="FF0000"/>
                        <w:sz w:val="20"/>
                        <w:szCs w:val="20"/>
                      </w:rPr>
                    </w:pPr>
                    <w:r w:rsidRPr="001C335F">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Look w:val="04A0" w:firstRow="1" w:lastRow="0" w:firstColumn="1" w:lastColumn="0" w:noHBand="0" w:noVBand="1"/>
    </w:tblPr>
    <w:tblGrid>
      <w:gridCol w:w="3485"/>
      <w:gridCol w:w="3485"/>
      <w:gridCol w:w="3486"/>
    </w:tblGrid>
    <w:tr w:rsidR="0084392A" w14:paraId="7C7D6603" w14:textId="77777777" w:rsidTr="008E6C85">
      <w:tc>
        <w:tcPr>
          <w:tcW w:w="3485" w:type="dxa"/>
        </w:tcPr>
        <w:p w14:paraId="10D6CEF7" w14:textId="4150B472" w:rsidR="0084392A" w:rsidRDefault="0084392A" w:rsidP="0084392A">
          <w:pPr>
            <w:pStyle w:val="Footer"/>
          </w:pPr>
          <w:r>
            <w:t>NYESHSPR21</w:t>
          </w:r>
        </w:p>
      </w:tc>
      <w:tc>
        <w:tcPr>
          <w:tcW w:w="3485" w:type="dxa"/>
        </w:tcPr>
        <w:p w14:paraId="1BCEA376" w14:textId="77777777" w:rsidR="0084392A" w:rsidRDefault="0084392A" w:rsidP="0084392A">
          <w:pPr>
            <w:pStyle w:val="Footer"/>
          </w:pPr>
          <w:r>
            <w:t>Version 1</w:t>
          </w:r>
        </w:p>
      </w:tc>
      <w:tc>
        <w:tcPr>
          <w:tcW w:w="3486" w:type="dxa"/>
        </w:tcPr>
        <w:p w14:paraId="6161B584" w14:textId="77777777" w:rsidR="0084392A" w:rsidRDefault="0084392A" w:rsidP="0084392A">
          <w:pPr>
            <w:pStyle w:val="Footer"/>
          </w:pPr>
          <w:r>
            <w:t xml:space="preserve">Page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of </w:t>
          </w:r>
          <w:r>
            <w:rPr>
              <w:b/>
              <w:bCs/>
            </w:rPr>
            <w:fldChar w:fldCharType="begin"/>
          </w:r>
          <w:r>
            <w:rPr>
              <w:b/>
              <w:bCs/>
            </w:rPr>
            <w:instrText>NUMPAGES  \* Arabic  \* MERGEFORMAT</w:instrText>
          </w:r>
          <w:r>
            <w:rPr>
              <w:b/>
              <w:bCs/>
            </w:rPr>
            <w:fldChar w:fldCharType="separate"/>
          </w:r>
          <w:r>
            <w:rPr>
              <w:b/>
              <w:bCs/>
            </w:rPr>
            <w:t>2</w:t>
          </w:r>
          <w:r>
            <w:rPr>
              <w:b/>
              <w:bCs/>
            </w:rPr>
            <w:fldChar w:fldCharType="end"/>
          </w:r>
        </w:p>
      </w:tc>
    </w:tr>
  </w:tbl>
  <w:p w14:paraId="5A0F3A79" w14:textId="77777777" w:rsidR="00546226" w:rsidRDefault="005462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0319" w14:textId="6C5B9641" w:rsidR="001C335F" w:rsidRDefault="001C335F">
    <w:pPr>
      <w:pStyle w:val="Footer"/>
    </w:pPr>
    <w:r>
      <w:rPr>
        <w:noProof/>
      </w:rPr>
      <mc:AlternateContent>
        <mc:Choice Requires="wps">
          <w:drawing>
            <wp:anchor distT="0" distB="0" distL="0" distR="0" simplePos="0" relativeHeight="251658240" behindDoc="0" locked="0" layoutInCell="1" allowOverlap="1" wp14:anchorId="10A03E37" wp14:editId="59453451">
              <wp:simplePos x="635" y="635"/>
              <wp:positionH relativeFrom="page">
                <wp:align>center</wp:align>
              </wp:positionH>
              <wp:positionV relativeFrom="page">
                <wp:align>bottom</wp:align>
              </wp:positionV>
              <wp:extent cx="459740" cy="357505"/>
              <wp:effectExtent l="0" t="0" r="16510" b="0"/>
              <wp:wrapNone/>
              <wp:docPr id="70695483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91D1F36" w14:textId="7D433713" w:rsidR="001C335F" w:rsidRPr="001C335F" w:rsidRDefault="001C335F" w:rsidP="001C335F">
                          <w:pPr>
                            <w:spacing w:after="0"/>
                            <w:rPr>
                              <w:rFonts w:ascii="Calibri" w:eastAsia="Calibri" w:hAnsi="Calibri" w:cs="Calibri"/>
                              <w:noProof/>
                              <w:color w:val="FF0000"/>
                              <w:sz w:val="20"/>
                              <w:szCs w:val="20"/>
                            </w:rPr>
                          </w:pPr>
                          <w:r w:rsidRPr="001C335F">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A03E37" id="_x0000_t202" coordsize="21600,21600" o:spt="202" path="m,l,21600r21600,l21600,xe">
              <v:stroke joinstyle="miter"/>
              <v:path gradientshapeok="t" o:connecttype="rect"/>
            </v:shapetype>
            <v:shape id="Text Box 1" o:spid="_x0000_s1035" type="#_x0000_t202" alt="OFFICIAL" style="position:absolute;margin-left:0;margin-top:0;width:36.2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yADAIAABwEAAAOAAAAZHJzL2Uyb0RvYy54bWysU8Fu2zAMvQ/YPwi6L3a6Zm2NOEXWIsOA&#10;oC2QDj0rshQbsESBUmJnXz9Kjpuu22nYRaZJ6pF8fJrf9qZlB4W+AVvy6STnTFkJVWN3Jf/xvPp0&#10;zZkPwlaiBatKflSe3y4+fph3rlAXUENbKWQEYn3RuZLXIbgiy7yslRF+Ak5ZCmpAIwL94i6rUHSE&#10;btrsIs+/ZB1g5RCk8p6890OQLxK+1kqGR629CqwtOfUW0onp3MYzW8xFsUPh6kae2hD/0IURjaWi&#10;r1D3Igi2x+YPKNNIBA86TCSYDLRupEoz0DTT/N00m1o4lWYhcrx7pcn/P1j5cNi4J2Sh/wo9LTAS&#10;0jlfeHLGeXqNJn6pU0ZxovD4SpvqA5PkvJzdXF1SRFLo8+xqls8iSna+7NCHbwoMi0bJkbaSyBKH&#10;tQ9D6pgSa1lYNW2bNtPa3xyEGT3ZucNohX7bs6Z60/0WqiMNhTDs2zu5aqj0WvjwJJAWTN2SaMMj&#10;HbqFruRwsjirAX/+zR/ziXeKctaRYEpuSdGctd8t7SNqazRwNLbJmN7ks5zidm/ugGQ4pRfhZDLJ&#10;i6EdTY1gXkjOy1iIQsJKKlfy7WjehUG59BykWi5TEsnIibC2GycjdKQrcvncvwh0J8IDbeoBRjWJ&#10;4h3vQ2686d1yH4j9tJRI7UDkiXGSYFrr6blEjb/9T1nnR734BQAA//8DAFBLAwQUAAYACAAAACEA&#10;5JR8I9sAAAADAQAADwAAAGRycy9kb3ducmV2LnhtbEyPTU/DMAyG70j8h8hI3Fi6ln2oNJ3QJE5D&#10;SNu4cMsSry1rnKpJt+7fY3aBiyXrffX4cbEaXSvO2IfGk4LpJAGBZLxtqFLwuX97WoIIUZPVrSdU&#10;cMUAq/L+rtC59Rfa4nkXK8EQCrlWUMfY5VIGU6PTYeI7JM6Ovnc68tpX0vb6wnDXyjRJ5tLphvhC&#10;rTtc12hOu8EpmG3j+/BB++xrTK/fm25tsuPGKPX4ML6+gIg4xr8y/OqzOpTsdPAD2SBaBfxIvE3O&#10;FukziANz5xnIspD/3csfAAAA//8DAFBLAQItABQABgAIAAAAIQC2gziS/gAAAOEBAAATAAAAAAAA&#10;AAAAAAAAAAAAAABbQ29udGVudF9UeXBlc10ueG1sUEsBAi0AFAAGAAgAAAAhADj9If/WAAAAlAEA&#10;AAsAAAAAAAAAAAAAAAAALwEAAF9yZWxzLy5yZWxzUEsBAi0AFAAGAAgAAAAhAISB3IAMAgAAHAQA&#10;AA4AAAAAAAAAAAAAAAAALgIAAGRycy9lMm9Eb2MueG1sUEsBAi0AFAAGAAgAAAAhAOSUfCPbAAAA&#10;AwEAAA8AAAAAAAAAAAAAAAAAZgQAAGRycy9kb3ducmV2LnhtbFBLBQYAAAAABAAEAPMAAABuBQAA&#10;AAA=&#10;" filled="f" stroked="f">
              <v:textbox style="mso-fit-shape-to-text:t" inset="0,0,0,15pt">
                <w:txbxContent>
                  <w:p w14:paraId="491D1F36" w14:textId="7D433713" w:rsidR="001C335F" w:rsidRPr="001C335F" w:rsidRDefault="001C335F" w:rsidP="001C335F">
                    <w:pPr>
                      <w:spacing w:after="0"/>
                      <w:rPr>
                        <w:rFonts w:ascii="Calibri" w:eastAsia="Calibri" w:hAnsi="Calibri" w:cs="Calibri"/>
                        <w:noProof/>
                        <w:color w:val="FF0000"/>
                        <w:sz w:val="20"/>
                        <w:szCs w:val="20"/>
                      </w:rPr>
                    </w:pPr>
                    <w:r w:rsidRPr="001C335F">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5CF59" w14:textId="77777777" w:rsidR="003246BC" w:rsidRDefault="003246BC" w:rsidP="00546226">
      <w:pPr>
        <w:spacing w:after="0" w:line="240" w:lineRule="auto"/>
      </w:pPr>
      <w:r>
        <w:separator/>
      </w:r>
    </w:p>
  </w:footnote>
  <w:footnote w:type="continuationSeparator" w:id="0">
    <w:p w14:paraId="14E19ED9" w14:textId="77777777" w:rsidR="003246BC" w:rsidRDefault="003246BC" w:rsidP="00546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CD68" w14:textId="77777777" w:rsidR="0084392A" w:rsidRDefault="00843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4DC3" w14:textId="77777777" w:rsidR="0084392A" w:rsidRDefault="008439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AC05" w14:textId="77777777" w:rsidR="0084392A" w:rsidRDefault="008439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3AB"/>
    <w:multiLevelType w:val="hybridMultilevel"/>
    <w:tmpl w:val="C0367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B3FF3"/>
    <w:multiLevelType w:val="hybridMultilevel"/>
    <w:tmpl w:val="9E4A0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451B69"/>
    <w:multiLevelType w:val="hybridMultilevel"/>
    <w:tmpl w:val="65EA30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D171A7"/>
    <w:multiLevelType w:val="hybridMultilevel"/>
    <w:tmpl w:val="AED2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225D13"/>
    <w:multiLevelType w:val="hybridMultilevel"/>
    <w:tmpl w:val="ECBA2B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3D87611"/>
    <w:multiLevelType w:val="hybridMultilevel"/>
    <w:tmpl w:val="8452D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FD579F"/>
    <w:multiLevelType w:val="hybridMultilevel"/>
    <w:tmpl w:val="7EDC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526252"/>
    <w:multiLevelType w:val="hybridMultilevel"/>
    <w:tmpl w:val="74183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2E39F8"/>
    <w:multiLevelType w:val="hybridMultilevel"/>
    <w:tmpl w:val="402C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54E6E"/>
    <w:multiLevelType w:val="hybridMultilevel"/>
    <w:tmpl w:val="1E446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041A94"/>
    <w:multiLevelType w:val="hybridMultilevel"/>
    <w:tmpl w:val="B590D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344E1C"/>
    <w:multiLevelType w:val="hybridMultilevel"/>
    <w:tmpl w:val="7DFC93FA"/>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4517443"/>
    <w:multiLevelType w:val="hybridMultilevel"/>
    <w:tmpl w:val="9172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247C1A"/>
    <w:multiLevelType w:val="hybridMultilevel"/>
    <w:tmpl w:val="8F1C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A400FC"/>
    <w:multiLevelType w:val="hybridMultilevel"/>
    <w:tmpl w:val="D3423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FF46C3"/>
    <w:multiLevelType w:val="hybridMultilevel"/>
    <w:tmpl w:val="4D36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04378C"/>
    <w:multiLevelType w:val="hybridMultilevel"/>
    <w:tmpl w:val="BEC4FA88"/>
    <w:lvl w:ilvl="0" w:tplc="15B87D6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250"/>
        </w:tabs>
        <w:ind w:left="1250" w:hanging="360"/>
      </w:pPr>
      <w:rPr>
        <w:rFonts w:ascii="Courier New" w:hAnsi="Courier New" w:cs="Courier New" w:hint="default"/>
      </w:rPr>
    </w:lvl>
    <w:lvl w:ilvl="2" w:tplc="08090005" w:tentative="1">
      <w:start w:val="1"/>
      <w:numFmt w:val="bullet"/>
      <w:lvlText w:val=""/>
      <w:lvlJc w:val="left"/>
      <w:pPr>
        <w:tabs>
          <w:tab w:val="num" w:pos="1970"/>
        </w:tabs>
        <w:ind w:left="1970" w:hanging="360"/>
      </w:pPr>
      <w:rPr>
        <w:rFonts w:ascii="Wingdings" w:hAnsi="Wingdings" w:hint="default"/>
      </w:rPr>
    </w:lvl>
    <w:lvl w:ilvl="3" w:tplc="08090001" w:tentative="1">
      <w:start w:val="1"/>
      <w:numFmt w:val="bullet"/>
      <w:lvlText w:val=""/>
      <w:lvlJc w:val="left"/>
      <w:pPr>
        <w:tabs>
          <w:tab w:val="num" w:pos="2690"/>
        </w:tabs>
        <w:ind w:left="2690" w:hanging="360"/>
      </w:pPr>
      <w:rPr>
        <w:rFonts w:ascii="Symbol" w:hAnsi="Symbol" w:hint="default"/>
      </w:rPr>
    </w:lvl>
    <w:lvl w:ilvl="4" w:tplc="08090003" w:tentative="1">
      <w:start w:val="1"/>
      <w:numFmt w:val="bullet"/>
      <w:lvlText w:val="o"/>
      <w:lvlJc w:val="left"/>
      <w:pPr>
        <w:tabs>
          <w:tab w:val="num" w:pos="3410"/>
        </w:tabs>
        <w:ind w:left="3410" w:hanging="360"/>
      </w:pPr>
      <w:rPr>
        <w:rFonts w:ascii="Courier New" w:hAnsi="Courier New" w:cs="Courier New" w:hint="default"/>
      </w:rPr>
    </w:lvl>
    <w:lvl w:ilvl="5" w:tplc="08090005" w:tentative="1">
      <w:start w:val="1"/>
      <w:numFmt w:val="bullet"/>
      <w:lvlText w:val=""/>
      <w:lvlJc w:val="left"/>
      <w:pPr>
        <w:tabs>
          <w:tab w:val="num" w:pos="4130"/>
        </w:tabs>
        <w:ind w:left="4130" w:hanging="360"/>
      </w:pPr>
      <w:rPr>
        <w:rFonts w:ascii="Wingdings" w:hAnsi="Wingdings" w:hint="default"/>
      </w:rPr>
    </w:lvl>
    <w:lvl w:ilvl="6" w:tplc="08090001" w:tentative="1">
      <w:start w:val="1"/>
      <w:numFmt w:val="bullet"/>
      <w:lvlText w:val=""/>
      <w:lvlJc w:val="left"/>
      <w:pPr>
        <w:tabs>
          <w:tab w:val="num" w:pos="4850"/>
        </w:tabs>
        <w:ind w:left="4850" w:hanging="360"/>
      </w:pPr>
      <w:rPr>
        <w:rFonts w:ascii="Symbol" w:hAnsi="Symbol" w:hint="default"/>
      </w:rPr>
    </w:lvl>
    <w:lvl w:ilvl="7" w:tplc="08090003" w:tentative="1">
      <w:start w:val="1"/>
      <w:numFmt w:val="bullet"/>
      <w:lvlText w:val="o"/>
      <w:lvlJc w:val="left"/>
      <w:pPr>
        <w:tabs>
          <w:tab w:val="num" w:pos="5570"/>
        </w:tabs>
        <w:ind w:left="5570" w:hanging="360"/>
      </w:pPr>
      <w:rPr>
        <w:rFonts w:ascii="Courier New" w:hAnsi="Courier New" w:cs="Courier New" w:hint="default"/>
      </w:rPr>
    </w:lvl>
    <w:lvl w:ilvl="8" w:tplc="08090005" w:tentative="1">
      <w:start w:val="1"/>
      <w:numFmt w:val="bullet"/>
      <w:lvlText w:val=""/>
      <w:lvlJc w:val="left"/>
      <w:pPr>
        <w:tabs>
          <w:tab w:val="num" w:pos="6290"/>
        </w:tabs>
        <w:ind w:left="6290" w:hanging="360"/>
      </w:pPr>
      <w:rPr>
        <w:rFonts w:ascii="Wingdings" w:hAnsi="Wingdings" w:hint="default"/>
      </w:rPr>
    </w:lvl>
  </w:abstractNum>
  <w:abstractNum w:abstractNumId="17" w15:restartNumberingAfterBreak="0">
    <w:nsid w:val="31E72895"/>
    <w:multiLevelType w:val="hybridMultilevel"/>
    <w:tmpl w:val="0756F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E77B26"/>
    <w:multiLevelType w:val="hybridMultilevel"/>
    <w:tmpl w:val="70747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386711"/>
    <w:multiLevelType w:val="hybridMultilevel"/>
    <w:tmpl w:val="73BA0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9B04CD6"/>
    <w:multiLevelType w:val="hybridMultilevel"/>
    <w:tmpl w:val="FC8AE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D3F628F"/>
    <w:multiLevelType w:val="hybridMultilevel"/>
    <w:tmpl w:val="119CF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5B333DD"/>
    <w:multiLevelType w:val="hybridMultilevel"/>
    <w:tmpl w:val="35961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241D68"/>
    <w:multiLevelType w:val="hybridMultilevel"/>
    <w:tmpl w:val="CDD031E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5663C6"/>
    <w:multiLevelType w:val="hybridMultilevel"/>
    <w:tmpl w:val="CA001AB4"/>
    <w:lvl w:ilvl="0" w:tplc="6C740A18">
      <w:start w:val="1"/>
      <w:numFmt w:val="bullet"/>
      <w:lvlText w:val=""/>
      <w:lvlJc w:val="left"/>
      <w:pPr>
        <w:tabs>
          <w:tab w:val="num" w:pos="550"/>
        </w:tabs>
        <w:ind w:left="550" w:hanging="360"/>
      </w:pPr>
      <w:rPr>
        <w:rFonts w:ascii="Symbol" w:hAnsi="Symbol" w:hint="default"/>
      </w:rPr>
    </w:lvl>
    <w:lvl w:ilvl="1" w:tplc="08090003" w:tentative="1">
      <w:start w:val="1"/>
      <w:numFmt w:val="bullet"/>
      <w:lvlText w:val="o"/>
      <w:lvlJc w:val="left"/>
      <w:pPr>
        <w:tabs>
          <w:tab w:val="num" w:pos="1270"/>
        </w:tabs>
        <w:ind w:left="1270" w:hanging="360"/>
      </w:pPr>
      <w:rPr>
        <w:rFonts w:ascii="Courier New" w:hAnsi="Courier New" w:cs="Courier New" w:hint="default"/>
      </w:rPr>
    </w:lvl>
    <w:lvl w:ilvl="2" w:tplc="08090005" w:tentative="1">
      <w:start w:val="1"/>
      <w:numFmt w:val="bullet"/>
      <w:lvlText w:val=""/>
      <w:lvlJc w:val="left"/>
      <w:pPr>
        <w:tabs>
          <w:tab w:val="num" w:pos="1990"/>
        </w:tabs>
        <w:ind w:left="1990" w:hanging="360"/>
      </w:pPr>
      <w:rPr>
        <w:rFonts w:ascii="Wingdings" w:hAnsi="Wingdings" w:hint="default"/>
      </w:rPr>
    </w:lvl>
    <w:lvl w:ilvl="3" w:tplc="08090001" w:tentative="1">
      <w:start w:val="1"/>
      <w:numFmt w:val="bullet"/>
      <w:lvlText w:val=""/>
      <w:lvlJc w:val="left"/>
      <w:pPr>
        <w:tabs>
          <w:tab w:val="num" w:pos="2710"/>
        </w:tabs>
        <w:ind w:left="2710" w:hanging="360"/>
      </w:pPr>
      <w:rPr>
        <w:rFonts w:ascii="Symbol" w:hAnsi="Symbol" w:hint="default"/>
      </w:rPr>
    </w:lvl>
    <w:lvl w:ilvl="4" w:tplc="08090003" w:tentative="1">
      <w:start w:val="1"/>
      <w:numFmt w:val="bullet"/>
      <w:lvlText w:val="o"/>
      <w:lvlJc w:val="left"/>
      <w:pPr>
        <w:tabs>
          <w:tab w:val="num" w:pos="3430"/>
        </w:tabs>
        <w:ind w:left="3430" w:hanging="360"/>
      </w:pPr>
      <w:rPr>
        <w:rFonts w:ascii="Courier New" w:hAnsi="Courier New" w:cs="Courier New" w:hint="default"/>
      </w:rPr>
    </w:lvl>
    <w:lvl w:ilvl="5" w:tplc="08090005" w:tentative="1">
      <w:start w:val="1"/>
      <w:numFmt w:val="bullet"/>
      <w:lvlText w:val=""/>
      <w:lvlJc w:val="left"/>
      <w:pPr>
        <w:tabs>
          <w:tab w:val="num" w:pos="4150"/>
        </w:tabs>
        <w:ind w:left="4150" w:hanging="360"/>
      </w:pPr>
      <w:rPr>
        <w:rFonts w:ascii="Wingdings" w:hAnsi="Wingdings" w:hint="default"/>
      </w:rPr>
    </w:lvl>
    <w:lvl w:ilvl="6" w:tplc="08090001" w:tentative="1">
      <w:start w:val="1"/>
      <w:numFmt w:val="bullet"/>
      <w:lvlText w:val=""/>
      <w:lvlJc w:val="left"/>
      <w:pPr>
        <w:tabs>
          <w:tab w:val="num" w:pos="4870"/>
        </w:tabs>
        <w:ind w:left="4870" w:hanging="360"/>
      </w:pPr>
      <w:rPr>
        <w:rFonts w:ascii="Symbol" w:hAnsi="Symbol" w:hint="default"/>
      </w:rPr>
    </w:lvl>
    <w:lvl w:ilvl="7" w:tplc="08090003" w:tentative="1">
      <w:start w:val="1"/>
      <w:numFmt w:val="bullet"/>
      <w:lvlText w:val="o"/>
      <w:lvlJc w:val="left"/>
      <w:pPr>
        <w:tabs>
          <w:tab w:val="num" w:pos="5590"/>
        </w:tabs>
        <w:ind w:left="5590" w:hanging="360"/>
      </w:pPr>
      <w:rPr>
        <w:rFonts w:ascii="Courier New" w:hAnsi="Courier New" w:cs="Courier New" w:hint="default"/>
      </w:rPr>
    </w:lvl>
    <w:lvl w:ilvl="8" w:tplc="08090005" w:tentative="1">
      <w:start w:val="1"/>
      <w:numFmt w:val="bullet"/>
      <w:lvlText w:val=""/>
      <w:lvlJc w:val="left"/>
      <w:pPr>
        <w:tabs>
          <w:tab w:val="num" w:pos="6310"/>
        </w:tabs>
        <w:ind w:left="6310" w:hanging="360"/>
      </w:pPr>
      <w:rPr>
        <w:rFonts w:ascii="Wingdings" w:hAnsi="Wingdings" w:hint="default"/>
      </w:rPr>
    </w:lvl>
  </w:abstractNum>
  <w:abstractNum w:abstractNumId="26" w15:restartNumberingAfterBreak="0">
    <w:nsid w:val="4BC20505"/>
    <w:multiLevelType w:val="hybridMultilevel"/>
    <w:tmpl w:val="AAB67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865D71"/>
    <w:multiLevelType w:val="hybridMultilevel"/>
    <w:tmpl w:val="13F035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902E22"/>
    <w:multiLevelType w:val="hybridMultilevel"/>
    <w:tmpl w:val="312E3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AD00B2"/>
    <w:multiLevelType w:val="hybridMultilevel"/>
    <w:tmpl w:val="054456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516865"/>
    <w:multiLevelType w:val="hybridMultilevel"/>
    <w:tmpl w:val="4F0A8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DE0F85"/>
    <w:multiLevelType w:val="hybridMultilevel"/>
    <w:tmpl w:val="15EEA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310812"/>
    <w:multiLevelType w:val="hybridMultilevel"/>
    <w:tmpl w:val="9692DB4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5946AE"/>
    <w:multiLevelType w:val="hybridMultilevel"/>
    <w:tmpl w:val="8808F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465658"/>
    <w:multiLevelType w:val="hybridMultilevel"/>
    <w:tmpl w:val="823E2B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3E10C59"/>
    <w:multiLevelType w:val="multilevel"/>
    <w:tmpl w:val="0809001D"/>
    <w:numStyleLink w:val="Listbulletpoint"/>
  </w:abstractNum>
  <w:abstractNum w:abstractNumId="36" w15:restartNumberingAfterBreak="0">
    <w:nsid w:val="6E9A6A43"/>
    <w:multiLevelType w:val="hybridMultilevel"/>
    <w:tmpl w:val="1CC86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0C5D52"/>
    <w:multiLevelType w:val="hybridMultilevel"/>
    <w:tmpl w:val="9C6AF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F2524A"/>
    <w:multiLevelType w:val="multilevel"/>
    <w:tmpl w:val="6C98A1B6"/>
    <w:lvl w:ilvl="0">
      <w:start w:val="1"/>
      <w:numFmt w:val="decimal"/>
      <w:lvlText w:val="%1"/>
      <w:lvlJc w:val="left"/>
      <w:pPr>
        <w:ind w:left="410" w:hanging="410"/>
      </w:pPr>
      <w:rPr>
        <w:rFonts w:hint="default"/>
        <w:b/>
      </w:rPr>
    </w:lvl>
    <w:lvl w:ilvl="1">
      <w:start w:val="1"/>
      <w:numFmt w:val="decimal"/>
      <w:lvlText w:val="%1.%2"/>
      <w:lvlJc w:val="left"/>
      <w:pPr>
        <w:ind w:left="410" w:hanging="41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790B6A91"/>
    <w:multiLevelType w:val="hybridMultilevel"/>
    <w:tmpl w:val="0EC4F24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0" w15:restartNumberingAfterBreak="0">
    <w:nsid w:val="797F58A5"/>
    <w:multiLevelType w:val="hybridMultilevel"/>
    <w:tmpl w:val="A3F8D9BE"/>
    <w:lvl w:ilvl="0" w:tplc="F4482F3E">
      <w:start w:val="1"/>
      <w:numFmt w:val="decimal"/>
      <w:lvlText w:val="%1."/>
      <w:lvlJc w:val="left"/>
      <w:pPr>
        <w:ind w:left="720" w:hanging="360"/>
      </w:pPr>
      <w:rPr>
        <w:b/>
        <w:bCs/>
        <w:color w:val="0070C0"/>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8532309">
    <w:abstractNumId w:val="18"/>
  </w:num>
  <w:num w:numId="2" w16cid:durableId="1074740743">
    <w:abstractNumId w:val="36"/>
  </w:num>
  <w:num w:numId="3" w16cid:durableId="1784643228">
    <w:abstractNumId w:val="16"/>
  </w:num>
  <w:num w:numId="4" w16cid:durableId="720323745">
    <w:abstractNumId w:val="25"/>
  </w:num>
  <w:num w:numId="5" w16cid:durableId="1674794076">
    <w:abstractNumId w:val="34"/>
  </w:num>
  <w:num w:numId="6" w16cid:durableId="1714307276">
    <w:abstractNumId w:val="4"/>
  </w:num>
  <w:num w:numId="7" w16cid:durableId="102187384">
    <w:abstractNumId w:val="32"/>
  </w:num>
  <w:num w:numId="8" w16cid:durableId="1927036985">
    <w:abstractNumId w:val="2"/>
  </w:num>
  <w:num w:numId="9" w16cid:durableId="2078740619">
    <w:abstractNumId w:val="27"/>
  </w:num>
  <w:num w:numId="10" w16cid:durableId="1268125946">
    <w:abstractNumId w:val="28"/>
  </w:num>
  <w:num w:numId="11" w16cid:durableId="154302319">
    <w:abstractNumId w:val="26"/>
  </w:num>
  <w:num w:numId="12" w16cid:durableId="841432103">
    <w:abstractNumId w:val="31"/>
  </w:num>
  <w:num w:numId="13" w16cid:durableId="2054037654">
    <w:abstractNumId w:val="13"/>
  </w:num>
  <w:num w:numId="14" w16cid:durableId="1574705779">
    <w:abstractNumId w:val="37"/>
  </w:num>
  <w:num w:numId="15" w16cid:durableId="1230195197">
    <w:abstractNumId w:val="5"/>
  </w:num>
  <w:num w:numId="16" w16cid:durableId="721950995">
    <w:abstractNumId w:val="0"/>
  </w:num>
  <w:num w:numId="17" w16cid:durableId="2103523782">
    <w:abstractNumId w:val="8"/>
  </w:num>
  <w:num w:numId="18" w16cid:durableId="1714378379">
    <w:abstractNumId w:val="11"/>
  </w:num>
  <w:num w:numId="19" w16cid:durableId="2115712469">
    <w:abstractNumId w:val="14"/>
  </w:num>
  <w:num w:numId="20" w16cid:durableId="132648511">
    <w:abstractNumId w:val="17"/>
  </w:num>
  <w:num w:numId="21" w16cid:durableId="661003902">
    <w:abstractNumId w:val="12"/>
  </w:num>
  <w:num w:numId="22" w16cid:durableId="257173883">
    <w:abstractNumId w:val="10"/>
  </w:num>
  <w:num w:numId="23" w16cid:durableId="49808059">
    <w:abstractNumId w:val="23"/>
  </w:num>
  <w:num w:numId="24" w16cid:durableId="1225029049">
    <w:abstractNumId w:val="3"/>
  </w:num>
  <w:num w:numId="25" w16cid:durableId="440999106">
    <w:abstractNumId w:val="9"/>
  </w:num>
  <w:num w:numId="26" w16cid:durableId="1853254197">
    <w:abstractNumId w:val="33"/>
  </w:num>
  <w:num w:numId="27" w16cid:durableId="1172715754">
    <w:abstractNumId w:val="24"/>
  </w:num>
  <w:num w:numId="28" w16cid:durableId="258753972">
    <w:abstractNumId w:val="29"/>
  </w:num>
  <w:num w:numId="29" w16cid:durableId="1446852789">
    <w:abstractNumId w:val="15"/>
  </w:num>
  <w:num w:numId="30" w16cid:durableId="1287199626">
    <w:abstractNumId w:val="39"/>
  </w:num>
  <w:num w:numId="31" w16cid:durableId="1346981462">
    <w:abstractNumId w:val="7"/>
  </w:num>
  <w:num w:numId="32" w16cid:durableId="1294408414">
    <w:abstractNumId w:val="21"/>
  </w:num>
  <w:num w:numId="33" w16cid:durableId="1029524500">
    <w:abstractNumId w:val="38"/>
  </w:num>
  <w:num w:numId="34" w16cid:durableId="1397050196">
    <w:abstractNumId w:val="22"/>
  </w:num>
  <w:num w:numId="35" w16cid:durableId="1915318640">
    <w:abstractNumId w:val="35"/>
  </w:num>
  <w:num w:numId="36" w16cid:durableId="1240215443">
    <w:abstractNumId w:val="1"/>
  </w:num>
  <w:num w:numId="37" w16cid:durableId="728774057">
    <w:abstractNumId w:val="19"/>
  </w:num>
  <w:num w:numId="38" w16cid:durableId="626862481">
    <w:abstractNumId w:val="20"/>
  </w:num>
  <w:num w:numId="39" w16cid:durableId="1120994706">
    <w:abstractNumId w:val="6"/>
  </w:num>
  <w:num w:numId="40" w16cid:durableId="412701572">
    <w:abstractNumId w:val="30"/>
  </w:num>
  <w:num w:numId="41" w16cid:durableId="81352831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23B57"/>
    <w:rsid w:val="0002542B"/>
    <w:rsid w:val="000527A9"/>
    <w:rsid w:val="0007394E"/>
    <w:rsid w:val="000A3844"/>
    <w:rsid w:val="000B4239"/>
    <w:rsid w:val="000C7871"/>
    <w:rsid w:val="00174DBC"/>
    <w:rsid w:val="00195FA9"/>
    <w:rsid w:val="001C001C"/>
    <w:rsid w:val="001C335F"/>
    <w:rsid w:val="001C48DD"/>
    <w:rsid w:val="001E5DEF"/>
    <w:rsid w:val="00221056"/>
    <w:rsid w:val="00267ECF"/>
    <w:rsid w:val="00282DBC"/>
    <w:rsid w:val="00303A88"/>
    <w:rsid w:val="003246BC"/>
    <w:rsid w:val="00344303"/>
    <w:rsid w:val="003708A1"/>
    <w:rsid w:val="003B6D66"/>
    <w:rsid w:val="003D4BBB"/>
    <w:rsid w:val="003E0283"/>
    <w:rsid w:val="00400826"/>
    <w:rsid w:val="0040186C"/>
    <w:rsid w:val="00434A1A"/>
    <w:rsid w:val="00445860"/>
    <w:rsid w:val="00462ED0"/>
    <w:rsid w:val="004E458F"/>
    <w:rsid w:val="00500EC7"/>
    <w:rsid w:val="005036D2"/>
    <w:rsid w:val="005277BC"/>
    <w:rsid w:val="00546226"/>
    <w:rsid w:val="005C40A0"/>
    <w:rsid w:val="005C5AD6"/>
    <w:rsid w:val="005D28A4"/>
    <w:rsid w:val="005D3D54"/>
    <w:rsid w:val="00655688"/>
    <w:rsid w:val="006C7A93"/>
    <w:rsid w:val="00714BF8"/>
    <w:rsid w:val="00733EF7"/>
    <w:rsid w:val="007E53E2"/>
    <w:rsid w:val="00820554"/>
    <w:rsid w:val="008279E5"/>
    <w:rsid w:val="00835115"/>
    <w:rsid w:val="0084392A"/>
    <w:rsid w:val="008C0CCD"/>
    <w:rsid w:val="008C3631"/>
    <w:rsid w:val="00905D89"/>
    <w:rsid w:val="009A61DA"/>
    <w:rsid w:val="00A71D23"/>
    <w:rsid w:val="00A81D74"/>
    <w:rsid w:val="00AB22A8"/>
    <w:rsid w:val="00AD0692"/>
    <w:rsid w:val="00AE6B08"/>
    <w:rsid w:val="00AF233C"/>
    <w:rsid w:val="00B102E4"/>
    <w:rsid w:val="00B20C97"/>
    <w:rsid w:val="00B45A3E"/>
    <w:rsid w:val="00B90482"/>
    <w:rsid w:val="00BB4222"/>
    <w:rsid w:val="00BC006E"/>
    <w:rsid w:val="00BC5DF2"/>
    <w:rsid w:val="00BD696E"/>
    <w:rsid w:val="00BF60EE"/>
    <w:rsid w:val="00C22FBB"/>
    <w:rsid w:val="00C41806"/>
    <w:rsid w:val="00C77ADF"/>
    <w:rsid w:val="00C86E70"/>
    <w:rsid w:val="00CB6BEA"/>
    <w:rsid w:val="00CC7BD1"/>
    <w:rsid w:val="00CD51D7"/>
    <w:rsid w:val="00D15561"/>
    <w:rsid w:val="00D356BD"/>
    <w:rsid w:val="00D43C6C"/>
    <w:rsid w:val="00D4742B"/>
    <w:rsid w:val="00D51D65"/>
    <w:rsid w:val="00D56CCB"/>
    <w:rsid w:val="00D830F2"/>
    <w:rsid w:val="00D86482"/>
    <w:rsid w:val="00D93033"/>
    <w:rsid w:val="00E57FD3"/>
    <w:rsid w:val="00E66207"/>
    <w:rsid w:val="00E74102"/>
    <w:rsid w:val="00ED3931"/>
    <w:rsid w:val="00ED72A5"/>
    <w:rsid w:val="00EE5ED1"/>
    <w:rsid w:val="00EF27F4"/>
    <w:rsid w:val="00F33C23"/>
    <w:rsid w:val="00F33CA0"/>
    <w:rsid w:val="00F930CE"/>
    <w:rsid w:val="00FA4E91"/>
    <w:rsid w:val="00FC42FC"/>
    <w:rsid w:val="00FD1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E644"/>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C0CCD"/>
    <w:pPr>
      <w:keepNext/>
      <w:spacing w:after="0" w:line="240" w:lineRule="auto"/>
      <w:outlineLvl w:val="0"/>
    </w:pPr>
    <w:rPr>
      <w:rFonts w:ascii="Arial" w:eastAsia="Times New Roman" w:hAnsi="Arial" w:cs="Times New Roman"/>
      <w:b/>
      <w:bCs/>
      <w:sz w:val="32"/>
      <w:szCs w:val="24"/>
    </w:rPr>
  </w:style>
  <w:style w:type="paragraph" w:styleId="Heading2">
    <w:name w:val="heading 2"/>
    <w:basedOn w:val="Normal"/>
    <w:next w:val="Normal"/>
    <w:link w:val="Heading2Char"/>
    <w:uiPriority w:val="9"/>
    <w:unhideWhenUsed/>
    <w:qFormat/>
    <w:rsid w:val="008C0C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numbering" w:customStyle="1" w:styleId="Listbulletpoint">
    <w:name w:val="List (bullet point)"/>
    <w:basedOn w:val="NoList"/>
    <w:rsid w:val="00905D89"/>
    <w:pPr>
      <w:numPr>
        <w:numId w:val="34"/>
      </w:numPr>
    </w:pPr>
  </w:style>
  <w:style w:type="character" w:styleId="Hyperlink">
    <w:name w:val="Hyperlink"/>
    <w:basedOn w:val="DefaultParagraphFont"/>
    <w:uiPriority w:val="99"/>
    <w:unhideWhenUsed/>
    <w:rsid w:val="00D56CCB"/>
    <w:rPr>
      <w:color w:val="0563C1" w:themeColor="hyperlink"/>
      <w:u w:val="single"/>
    </w:rPr>
  </w:style>
  <w:style w:type="character" w:styleId="UnresolvedMention">
    <w:name w:val="Unresolved Mention"/>
    <w:basedOn w:val="DefaultParagraphFont"/>
    <w:uiPriority w:val="99"/>
    <w:semiHidden/>
    <w:unhideWhenUsed/>
    <w:rsid w:val="00D56CCB"/>
    <w:rPr>
      <w:color w:val="605E5C"/>
      <w:shd w:val="clear" w:color="auto" w:fill="E1DFDD"/>
    </w:rPr>
  </w:style>
  <w:style w:type="character" w:customStyle="1" w:styleId="Heading1Char">
    <w:name w:val="Heading 1 Char"/>
    <w:basedOn w:val="DefaultParagraphFont"/>
    <w:link w:val="Heading1"/>
    <w:rsid w:val="008C0CCD"/>
    <w:rPr>
      <w:rFonts w:ascii="Arial" w:eastAsia="Times New Roman" w:hAnsi="Arial" w:cs="Times New Roman"/>
      <w:b/>
      <w:bCs/>
      <w:sz w:val="32"/>
      <w:szCs w:val="24"/>
    </w:rPr>
  </w:style>
  <w:style w:type="character" w:customStyle="1" w:styleId="ui-provider">
    <w:name w:val="ui-provider"/>
    <w:basedOn w:val="DefaultParagraphFont"/>
    <w:rsid w:val="008C0CCD"/>
  </w:style>
  <w:style w:type="paragraph" w:customStyle="1" w:styleId="govuk-body">
    <w:name w:val="govuk-body"/>
    <w:basedOn w:val="Normal"/>
    <w:rsid w:val="008C0C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8C0CCD"/>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07394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415494">
      <w:bodyDiv w:val="1"/>
      <w:marLeft w:val="0"/>
      <w:marRight w:val="0"/>
      <w:marTop w:val="0"/>
      <w:marBottom w:val="0"/>
      <w:divBdr>
        <w:top w:val="none" w:sz="0" w:space="0" w:color="auto"/>
        <w:left w:val="none" w:sz="0" w:space="0" w:color="auto"/>
        <w:bottom w:val="none" w:sz="0" w:space="0" w:color="auto"/>
        <w:right w:val="none" w:sz="0" w:space="0" w:color="auto"/>
      </w:divBdr>
    </w:div>
    <w:div w:id="369034742">
      <w:bodyDiv w:val="1"/>
      <w:marLeft w:val="0"/>
      <w:marRight w:val="0"/>
      <w:marTop w:val="0"/>
      <w:marBottom w:val="0"/>
      <w:divBdr>
        <w:top w:val="none" w:sz="0" w:space="0" w:color="auto"/>
        <w:left w:val="none" w:sz="0" w:space="0" w:color="auto"/>
        <w:bottom w:val="none" w:sz="0" w:space="0" w:color="auto"/>
        <w:right w:val="none" w:sz="0" w:space="0" w:color="auto"/>
      </w:divBdr>
    </w:div>
    <w:div w:id="618798553">
      <w:bodyDiv w:val="1"/>
      <w:marLeft w:val="0"/>
      <w:marRight w:val="0"/>
      <w:marTop w:val="0"/>
      <w:marBottom w:val="0"/>
      <w:divBdr>
        <w:top w:val="none" w:sz="0" w:space="0" w:color="auto"/>
        <w:left w:val="none" w:sz="0" w:space="0" w:color="auto"/>
        <w:bottom w:val="none" w:sz="0" w:space="0" w:color="auto"/>
        <w:right w:val="none" w:sz="0" w:space="0" w:color="auto"/>
      </w:divBdr>
    </w:div>
    <w:div w:id="642394480">
      <w:bodyDiv w:val="1"/>
      <w:marLeft w:val="0"/>
      <w:marRight w:val="0"/>
      <w:marTop w:val="0"/>
      <w:marBottom w:val="0"/>
      <w:divBdr>
        <w:top w:val="none" w:sz="0" w:space="0" w:color="auto"/>
        <w:left w:val="none" w:sz="0" w:space="0" w:color="auto"/>
        <w:bottom w:val="none" w:sz="0" w:space="0" w:color="auto"/>
        <w:right w:val="none" w:sz="0" w:space="0" w:color="auto"/>
      </w:divBdr>
    </w:div>
    <w:div w:id="1469515256">
      <w:bodyDiv w:val="1"/>
      <w:marLeft w:val="0"/>
      <w:marRight w:val="0"/>
      <w:marTop w:val="0"/>
      <w:marBottom w:val="0"/>
      <w:divBdr>
        <w:top w:val="none" w:sz="0" w:space="0" w:color="auto"/>
        <w:left w:val="none" w:sz="0" w:space="0" w:color="auto"/>
        <w:bottom w:val="none" w:sz="0" w:space="0" w:color="auto"/>
        <w:right w:val="none" w:sz="0" w:space="0" w:color="auto"/>
      </w:divBdr>
    </w:div>
    <w:div w:id="199853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orkshire.schools@thisisglobal.com" TargetMode="External"/><Relationship Id="rId18" Type="http://schemas.openxmlformats.org/officeDocument/2006/relationships/hyperlink" Target="mailto:lisa.cowley@northyorks.gov.uk"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snow@thebay.co.uk"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patrick.dunlop@strayfm.com"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studio@strayfm.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isa.cowley@northyorks.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ews@thisisstar.co.uk"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5fb0bf62a7bd5165a596d7d9776186be">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65bc5873226c56d87c45c9f50bb745ef"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1858A9-8774-4CC3-9D04-5095BF5E045F}">
  <ds:schemaRefs>
    <ds:schemaRef ds:uri="http://schemas.openxmlformats.org/officeDocument/2006/bibliography"/>
  </ds:schemaRefs>
</ds:datastoreItem>
</file>

<file path=customXml/itemProps2.xml><?xml version="1.0" encoding="utf-8"?>
<ds:datastoreItem xmlns:ds="http://schemas.openxmlformats.org/officeDocument/2006/customXml" ds:itemID="{6A399BD8-0B9F-4563-A825-E9641C56FC12}">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3.xml><?xml version="1.0" encoding="utf-8"?>
<ds:datastoreItem xmlns:ds="http://schemas.openxmlformats.org/officeDocument/2006/customXml" ds:itemID="{A90097F7-AF0C-420B-8439-D84F7C63AC18}">
  <ds:schemaRefs>
    <ds:schemaRef ds:uri="http://schemas.microsoft.com/sharepoint/v3/contenttype/forms"/>
  </ds:schemaRefs>
</ds:datastoreItem>
</file>

<file path=customXml/itemProps4.xml><?xml version="1.0" encoding="utf-8"?>
<ds:datastoreItem xmlns:ds="http://schemas.openxmlformats.org/officeDocument/2006/customXml" ds:itemID="{7500EAD6-8027-479B-A1CF-05DEA2969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d8b6-c332-4fa6-bd21-ac6f6c987d09"/>
    <ds:schemaRef ds:uri="5dd2425c-9d84-4a72-9d6f-2966a2aa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4039</Words>
  <Characters>23025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Hannah Cuddy</cp:lastModifiedBy>
  <cp:revision>3</cp:revision>
  <dcterms:created xsi:type="dcterms:W3CDTF">2026-10-05T15:58:00Z</dcterms:created>
  <dcterms:modified xsi:type="dcterms:W3CDTF">2026-10-05T15:59:00Z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2a234650,58436085,26263b19</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2025-05-23T13:57:48Z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5291f412-a798-47ec-931b-c4e24b0ced24</vt:lpwstr>
  </property>
  <property fmtid="{D5CDD505-2E9C-101B-9397-08002B2CF9AE}" pid="11" name="MSIP_Label_3ecdfc32-7be5-4b17-9f97-00453388bdd7_ContentBits">
    <vt:lpwstr>2</vt:lpwstr>
  </property>
  <property fmtid="{D5CDD505-2E9C-101B-9397-08002B2CF9AE}" pid="12" name="ContentTypeId">
    <vt:lpwstr>0x0101007A68D309D7412B4A8AB59A04FD2E980F</vt:lpwstr>
  </property>
  <property fmtid="{D5CDD505-2E9C-101B-9397-08002B2CF9AE}" pid="13" name="MediaServiceImageTags">
    <vt:lpwstr/>
  </property>
</Properties>
</file>